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46E" w:rsidRDefault="0035346E" w:rsidP="0035346E">
      <w:pPr>
        <w:rPr>
          <w:rFonts w:ascii="Garamond" w:hAnsi="Garamond"/>
        </w:rPr>
      </w:pPr>
    </w:p>
    <w:p w:rsidR="008745BF" w:rsidRDefault="00AB17BF" w:rsidP="00AB17BF">
      <w:pPr>
        <w:pStyle w:val="Standard"/>
        <w:rPr>
          <w:rFonts w:ascii="Garamond" w:hAnsi="Garamond"/>
          <w:szCs w:val="24"/>
        </w:rPr>
      </w:pPr>
      <w:r w:rsidRPr="00DC41DF">
        <w:rPr>
          <w:rFonts w:ascii="Garamond" w:hAnsi="Garamond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97"/>
        <w:gridCol w:w="3597"/>
        <w:gridCol w:w="3598"/>
      </w:tblGrid>
      <w:tr w:rsidR="008745BF" w:rsidRPr="00C41858" w:rsidTr="00100067">
        <w:trPr>
          <w:trHeight w:hRule="exact" w:val="1343"/>
        </w:trPr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45BF" w:rsidRPr="00C41858" w:rsidRDefault="00B63D66" w:rsidP="00100067">
            <w:pPr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901700" cy="843280"/>
                  <wp:effectExtent l="19050" t="0" r="0" b="0"/>
                  <wp:docPr id="1" name="Immagine 1" descr="logoBIMBIcli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BIMBIcli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843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5BF" w:rsidRPr="00C41858" w:rsidRDefault="008745BF" w:rsidP="00100067">
            <w:pPr>
              <w:jc w:val="center"/>
              <w:rPr>
                <w:rFonts w:ascii="Garamond" w:hAnsi="Garamond"/>
              </w:rPr>
            </w:pPr>
          </w:p>
          <w:p w:rsidR="008745BF" w:rsidRPr="00C41858" w:rsidRDefault="008745BF" w:rsidP="00100067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45BF" w:rsidRPr="00C41858" w:rsidRDefault="00B63D66" w:rsidP="00100067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>
                  <wp:extent cx="560070" cy="637540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45BF" w:rsidRPr="00C41858" w:rsidRDefault="00B63D66" w:rsidP="00100067">
            <w:pPr>
              <w:jc w:val="right"/>
              <w:rPr>
                <w:rFonts w:ascii="Garamond" w:hAnsi="Garamond"/>
              </w:rPr>
            </w:pPr>
            <w:r>
              <w:rPr>
                <w:noProof/>
              </w:rPr>
              <w:drawing>
                <wp:inline distT="0" distB="0" distL="0" distR="0">
                  <wp:extent cx="888365" cy="791845"/>
                  <wp:effectExtent l="19050" t="0" r="6985" b="0"/>
                  <wp:docPr id="3" name="irc_mi" descr="scuola_am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scuola_am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79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5BF" w:rsidTr="00100067">
        <w:trPr>
          <w:trHeight w:hRule="exact" w:val="1575"/>
        </w:trPr>
        <w:tc>
          <w:tcPr>
            <w:tcW w:w="107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745BF" w:rsidRPr="00EF7A0D" w:rsidRDefault="008745BF" w:rsidP="00100067">
            <w:pPr>
              <w:pStyle w:val="Titolo"/>
              <w:widowControl/>
              <w:rPr>
                <w:rFonts w:ascii="Garamond" w:hAnsi="Garamond"/>
                <w:sz w:val="32"/>
                <w:szCs w:val="32"/>
              </w:rPr>
            </w:pPr>
            <w:r w:rsidRPr="00EF7A0D">
              <w:rPr>
                <w:rFonts w:ascii="Garamond" w:hAnsi="Garamond"/>
                <w:sz w:val="32"/>
                <w:szCs w:val="32"/>
              </w:rPr>
              <w:t>CIRCOLO DIDATTICO 6 RIMINI</w:t>
            </w:r>
          </w:p>
          <w:p w:rsidR="008745BF" w:rsidRPr="00C41858" w:rsidRDefault="008745BF" w:rsidP="00100067">
            <w:pPr>
              <w:pStyle w:val="Sottotitolo"/>
              <w:rPr>
                <w:rFonts w:ascii="Garamond" w:hAnsi="Garamond"/>
                <w:sz w:val="24"/>
                <w:szCs w:val="24"/>
              </w:rPr>
            </w:pPr>
            <w:r w:rsidRPr="00C41858">
              <w:rPr>
                <w:rFonts w:ascii="Garamond" w:hAnsi="Garamond"/>
                <w:sz w:val="24"/>
                <w:szCs w:val="24"/>
              </w:rPr>
              <w:t xml:space="preserve">   Via G. B. Casti n. 13  - 47923 – RIMINI</w:t>
            </w:r>
          </w:p>
          <w:p w:rsidR="008745BF" w:rsidRPr="00791CA9" w:rsidRDefault="008745BF" w:rsidP="00100067">
            <w:pPr>
              <w:pStyle w:val="Sottotitolo"/>
              <w:rPr>
                <w:rStyle w:val="WW-Collegamentoipertestuale1"/>
                <w:rFonts w:ascii="Garamond" w:hAnsi="Garamond"/>
                <w:i/>
                <w:szCs w:val="24"/>
              </w:rPr>
            </w:pPr>
            <w:r w:rsidRPr="00497B7C">
              <w:rPr>
                <w:rFonts w:ascii="Garamond" w:hAnsi="Garamond"/>
                <w:sz w:val="24"/>
                <w:szCs w:val="24"/>
              </w:rPr>
              <w:t xml:space="preserve">Tel.   </w:t>
            </w:r>
            <w:r w:rsidRPr="00791CA9">
              <w:rPr>
                <w:rFonts w:ascii="Garamond" w:hAnsi="Garamond"/>
                <w:sz w:val="24"/>
                <w:szCs w:val="24"/>
              </w:rPr>
              <w:t xml:space="preserve">Fax 0541/386037-380363 - </w:t>
            </w:r>
            <w:r w:rsidRPr="00EF7A0D">
              <w:rPr>
                <w:rStyle w:val="WW-Collegamentoipertestuale1"/>
                <w:rFonts w:ascii="Garamond" w:hAnsi="Garamond"/>
                <w:color w:val="auto"/>
                <w:szCs w:val="24"/>
                <w:u w:val="none"/>
              </w:rPr>
              <w:t xml:space="preserve">Sito Web: </w:t>
            </w:r>
            <w:r w:rsidRPr="00C41858">
              <w:rPr>
                <w:rStyle w:val="WW-Collegamentoipertestuale1"/>
                <w:rFonts w:ascii="Garamond" w:hAnsi="Garamond"/>
                <w:i/>
                <w:szCs w:val="24"/>
              </w:rPr>
              <w:t>scuole.rimini.com/</w:t>
            </w:r>
            <w:r w:rsidR="00791CA9">
              <w:rPr>
                <w:rStyle w:val="WW-Collegamentoipertestuale1"/>
                <w:rFonts w:ascii="Garamond" w:hAnsi="Garamond"/>
                <w:i/>
                <w:szCs w:val="24"/>
              </w:rPr>
              <w:t>c</w:t>
            </w:r>
            <w:r w:rsidRPr="00C41858">
              <w:rPr>
                <w:rStyle w:val="WW-Collegamentoipertestuale1"/>
                <w:rFonts w:ascii="Garamond" w:hAnsi="Garamond"/>
                <w:i/>
                <w:szCs w:val="24"/>
              </w:rPr>
              <w:t>d6rimini</w:t>
            </w:r>
            <w:r w:rsidRPr="00791CA9">
              <w:rPr>
                <w:rStyle w:val="WW-Collegamentoipertestuale1"/>
                <w:rFonts w:ascii="Garamond" w:hAnsi="Garamond"/>
                <w:i/>
                <w:szCs w:val="24"/>
              </w:rPr>
              <w:t>.gov.it</w:t>
            </w:r>
          </w:p>
          <w:p w:rsidR="008745BF" w:rsidRPr="00EF7A0D" w:rsidRDefault="008745BF" w:rsidP="00100067">
            <w:pPr>
              <w:pStyle w:val="Sottotitolo"/>
              <w:rPr>
                <w:rStyle w:val="WW-Collegamentoipertestuale1"/>
                <w:rFonts w:ascii="Garamond" w:hAnsi="Garamond"/>
                <w:i/>
                <w:szCs w:val="24"/>
              </w:rPr>
            </w:pPr>
            <w:r w:rsidRPr="00EF7A0D">
              <w:rPr>
                <w:rFonts w:ascii="Garamond" w:hAnsi="Garamond"/>
                <w:sz w:val="24"/>
                <w:szCs w:val="24"/>
              </w:rPr>
              <w:t xml:space="preserve">Mail: </w:t>
            </w:r>
            <w:r w:rsidRPr="00EF7A0D">
              <w:rPr>
                <w:rStyle w:val="WW-Collegamentoipertestuale1"/>
                <w:rFonts w:ascii="Garamond" w:hAnsi="Garamond"/>
                <w:i/>
                <w:szCs w:val="24"/>
              </w:rPr>
              <w:t>rnee01500n@istruzione.it</w:t>
            </w:r>
            <w:r w:rsidRPr="00EF7A0D">
              <w:rPr>
                <w:rStyle w:val="WW-Collegamentoipertestuale1"/>
                <w:rFonts w:ascii="Garamond" w:hAnsi="Garamond"/>
                <w:color w:val="auto"/>
                <w:szCs w:val="24"/>
                <w:u w:val="none"/>
              </w:rPr>
              <w:t xml:space="preserve"> </w:t>
            </w:r>
            <w:r>
              <w:rPr>
                <w:rStyle w:val="WW-Collegamentoipertestuale1"/>
                <w:rFonts w:ascii="Garamond" w:hAnsi="Garamond"/>
                <w:color w:val="auto"/>
                <w:szCs w:val="24"/>
                <w:u w:val="none"/>
              </w:rPr>
              <w:t xml:space="preserve"> - </w:t>
            </w:r>
            <w:r w:rsidRPr="00EF7A0D">
              <w:rPr>
                <w:rStyle w:val="WW-Collegamentoipertestuale1"/>
                <w:rFonts w:ascii="Garamond" w:hAnsi="Garamond"/>
                <w:color w:val="auto"/>
                <w:szCs w:val="24"/>
                <w:u w:val="none"/>
              </w:rPr>
              <w:t>Casella Pec</w:t>
            </w:r>
            <w:r w:rsidRPr="00EF7A0D">
              <w:rPr>
                <w:rStyle w:val="WW-Collegamentoipertestuale1"/>
                <w:rFonts w:ascii="Garamond" w:hAnsi="Garamond"/>
                <w:i/>
                <w:color w:val="auto"/>
                <w:szCs w:val="24"/>
                <w:u w:val="none"/>
              </w:rPr>
              <w:t xml:space="preserve">:  </w:t>
            </w:r>
            <w:r>
              <w:rPr>
                <w:rStyle w:val="WW-Collegamentoipertestuale1"/>
                <w:rFonts w:ascii="Garamond" w:hAnsi="Garamond"/>
                <w:i/>
                <w:szCs w:val="24"/>
              </w:rPr>
              <w:t>rnee01500n@pec.istruzione.it</w:t>
            </w:r>
            <w:r w:rsidRPr="00C41858">
              <w:rPr>
                <w:rStyle w:val="WW-Collegamentoipertestuale1"/>
                <w:rFonts w:ascii="Garamond" w:hAnsi="Garamond"/>
                <w:i/>
                <w:szCs w:val="24"/>
              </w:rPr>
              <w:t xml:space="preserve">  </w:t>
            </w:r>
          </w:p>
          <w:p w:rsidR="008745BF" w:rsidRPr="00C41858" w:rsidRDefault="008745BF" w:rsidP="00100067">
            <w:pPr>
              <w:pStyle w:val="Sottotitolo"/>
              <w:spacing w:after="80"/>
              <w:rPr>
                <w:rFonts w:ascii="Garamond" w:hAnsi="Garamond"/>
                <w:sz w:val="20"/>
              </w:rPr>
            </w:pPr>
            <w:r w:rsidRPr="00C41858">
              <w:rPr>
                <w:rFonts w:ascii="Garamond" w:hAnsi="Garamond"/>
                <w:sz w:val="20"/>
              </w:rPr>
              <w:t>Cod. Mecc. RNEE01500N             DISTRETTO SCOLASTICO N. 46             Cod. Fisc. 82014350407</w:t>
            </w:r>
          </w:p>
          <w:p w:rsidR="008745BF" w:rsidRDefault="008745BF" w:rsidP="00100067">
            <w:pPr>
              <w:jc w:val="center"/>
            </w:pPr>
          </w:p>
        </w:tc>
      </w:tr>
    </w:tbl>
    <w:p w:rsidR="0020203B" w:rsidRDefault="0020203B" w:rsidP="00AB17BF">
      <w:pPr>
        <w:pStyle w:val="Standard"/>
        <w:rPr>
          <w:rFonts w:ascii="Garamond" w:hAnsi="Garamond"/>
          <w:szCs w:val="24"/>
        </w:rPr>
      </w:pPr>
    </w:p>
    <w:p w:rsidR="008745BF" w:rsidRDefault="008745BF" w:rsidP="0020203B">
      <w:pPr>
        <w:pStyle w:val="Standard"/>
        <w:ind w:firstLine="708"/>
        <w:rPr>
          <w:rFonts w:ascii="Garamond" w:hAnsi="Garamond"/>
          <w:szCs w:val="24"/>
        </w:rPr>
      </w:pPr>
    </w:p>
    <w:p w:rsidR="00AB17BF" w:rsidRPr="00AB17BF" w:rsidRDefault="00AB17BF" w:rsidP="0020203B">
      <w:pPr>
        <w:pStyle w:val="Standard"/>
        <w:ind w:firstLine="708"/>
        <w:rPr>
          <w:rFonts w:ascii="Garamond" w:hAnsi="Garamond"/>
          <w:szCs w:val="24"/>
        </w:rPr>
      </w:pPr>
      <w:proofErr w:type="spellStart"/>
      <w:r w:rsidRPr="0043275C">
        <w:rPr>
          <w:rFonts w:ascii="Garamond" w:hAnsi="Garamond"/>
          <w:szCs w:val="24"/>
        </w:rPr>
        <w:t>Prot</w:t>
      </w:r>
      <w:proofErr w:type="spellEnd"/>
      <w:r w:rsidRPr="0043275C">
        <w:rPr>
          <w:rFonts w:ascii="Garamond" w:hAnsi="Garamond"/>
          <w:szCs w:val="24"/>
        </w:rPr>
        <w:t>. n.</w:t>
      </w:r>
      <w:r w:rsidR="00B12FC9">
        <w:rPr>
          <w:rFonts w:ascii="Garamond" w:hAnsi="Garamond"/>
          <w:szCs w:val="24"/>
        </w:rPr>
        <w:t xml:space="preserve"> </w:t>
      </w:r>
      <w:r w:rsidR="00FF220A">
        <w:rPr>
          <w:rFonts w:ascii="Garamond" w:hAnsi="Garamond"/>
          <w:szCs w:val="24"/>
        </w:rPr>
        <w:t>358</w:t>
      </w:r>
      <w:r w:rsidRPr="0043275C">
        <w:rPr>
          <w:rFonts w:ascii="Garamond" w:hAnsi="Garamond"/>
          <w:szCs w:val="24"/>
        </w:rPr>
        <w:t>/ Tit.</w:t>
      </w:r>
      <w:r w:rsidR="0043275C" w:rsidRPr="0043275C">
        <w:rPr>
          <w:rFonts w:ascii="Garamond" w:hAnsi="Garamond"/>
          <w:szCs w:val="24"/>
        </w:rPr>
        <w:t xml:space="preserve"> </w:t>
      </w:r>
      <w:r w:rsidR="00FF220A">
        <w:rPr>
          <w:rFonts w:ascii="Garamond" w:hAnsi="Garamond"/>
          <w:szCs w:val="24"/>
        </w:rPr>
        <w:t>1</w:t>
      </w:r>
      <w:r w:rsidRPr="0043275C">
        <w:rPr>
          <w:rFonts w:ascii="Garamond" w:hAnsi="Garamond"/>
          <w:szCs w:val="24"/>
        </w:rPr>
        <w:t xml:space="preserve"> Cl.</w:t>
      </w:r>
      <w:r w:rsidR="00FF220A">
        <w:rPr>
          <w:rFonts w:ascii="Garamond" w:hAnsi="Garamond"/>
          <w:szCs w:val="24"/>
        </w:rPr>
        <w:t xml:space="preserve"> 5 F. 5</w:t>
      </w:r>
      <w:r w:rsidRPr="0043275C">
        <w:rPr>
          <w:rFonts w:ascii="Garamond" w:hAnsi="Garamond"/>
          <w:szCs w:val="24"/>
        </w:rPr>
        <w:t xml:space="preserve">  </w:t>
      </w:r>
      <w:r w:rsidR="0020203B" w:rsidRPr="0020203B">
        <w:rPr>
          <w:rFonts w:ascii="Garamond" w:hAnsi="Garamond"/>
          <w:szCs w:val="24"/>
        </w:rPr>
        <w:tab/>
      </w:r>
      <w:r w:rsidR="0043275C">
        <w:rPr>
          <w:rFonts w:ascii="Garamond" w:hAnsi="Garamond"/>
          <w:szCs w:val="24"/>
        </w:rPr>
        <w:tab/>
      </w:r>
      <w:r w:rsidR="0043275C">
        <w:rPr>
          <w:rFonts w:ascii="Garamond" w:hAnsi="Garamond"/>
          <w:szCs w:val="24"/>
        </w:rPr>
        <w:tab/>
      </w:r>
      <w:r w:rsidR="0043275C">
        <w:rPr>
          <w:rFonts w:ascii="Garamond" w:hAnsi="Garamond"/>
          <w:szCs w:val="24"/>
        </w:rPr>
        <w:tab/>
      </w:r>
      <w:r w:rsidR="0043275C">
        <w:rPr>
          <w:rFonts w:ascii="Garamond" w:hAnsi="Garamond"/>
          <w:szCs w:val="24"/>
        </w:rPr>
        <w:tab/>
      </w:r>
      <w:r w:rsidR="0043275C">
        <w:rPr>
          <w:rFonts w:ascii="Garamond" w:hAnsi="Garamond"/>
          <w:szCs w:val="24"/>
        </w:rPr>
        <w:tab/>
      </w:r>
      <w:r w:rsidRPr="00AB17BF">
        <w:rPr>
          <w:rFonts w:ascii="Garamond" w:hAnsi="Garamond"/>
          <w:szCs w:val="24"/>
        </w:rPr>
        <w:t xml:space="preserve">Rimini, </w:t>
      </w:r>
      <w:r w:rsidR="00FF220A">
        <w:rPr>
          <w:rFonts w:ascii="Garamond" w:hAnsi="Garamond"/>
          <w:szCs w:val="24"/>
        </w:rPr>
        <w:t>23</w:t>
      </w:r>
      <w:r w:rsidR="002218D9">
        <w:rPr>
          <w:rFonts w:ascii="Garamond" w:hAnsi="Garamond"/>
          <w:szCs w:val="24"/>
        </w:rPr>
        <w:t xml:space="preserve"> </w:t>
      </w:r>
      <w:r w:rsidR="0043275C">
        <w:rPr>
          <w:rFonts w:ascii="Garamond" w:hAnsi="Garamond"/>
          <w:szCs w:val="24"/>
        </w:rPr>
        <w:t>Gennaio 201</w:t>
      </w:r>
      <w:r w:rsidR="008745BF">
        <w:rPr>
          <w:rFonts w:ascii="Garamond" w:hAnsi="Garamond"/>
          <w:szCs w:val="24"/>
        </w:rPr>
        <w:t>5</w:t>
      </w:r>
    </w:p>
    <w:p w:rsidR="00AB17BF" w:rsidRPr="0020203B" w:rsidRDefault="00AB17BF" w:rsidP="00AB17BF">
      <w:pPr>
        <w:pStyle w:val="Standard"/>
        <w:rPr>
          <w:rFonts w:ascii="Garamond" w:hAnsi="Garamond"/>
          <w:szCs w:val="24"/>
        </w:rPr>
      </w:pPr>
      <w:r w:rsidRPr="00AB17BF">
        <w:rPr>
          <w:rFonts w:ascii="Garamond" w:hAnsi="Garamond"/>
          <w:sz w:val="28"/>
          <w:szCs w:val="28"/>
        </w:rPr>
        <w:t xml:space="preserve">        </w:t>
      </w:r>
      <w:r>
        <w:rPr>
          <w:rFonts w:ascii="Garamond" w:hAnsi="Garamond"/>
          <w:sz w:val="28"/>
          <w:szCs w:val="28"/>
        </w:rPr>
        <w:t xml:space="preserve">      </w:t>
      </w:r>
    </w:p>
    <w:p w:rsidR="0020203B" w:rsidRPr="0020203B" w:rsidRDefault="00AB17BF" w:rsidP="00AB17BF">
      <w:pPr>
        <w:pStyle w:val="Standard"/>
        <w:rPr>
          <w:rFonts w:ascii="Garamond" w:hAnsi="Garamond"/>
          <w:b/>
          <w:szCs w:val="24"/>
        </w:rPr>
      </w:pPr>
      <w:r w:rsidRPr="0020203B">
        <w:rPr>
          <w:rFonts w:ascii="Garamond" w:hAnsi="Garamond"/>
          <w:szCs w:val="24"/>
        </w:rPr>
        <w:t xml:space="preserve">      </w:t>
      </w:r>
      <w:r w:rsidR="0020203B" w:rsidRPr="0020203B">
        <w:rPr>
          <w:rFonts w:ascii="Garamond" w:hAnsi="Garamond"/>
          <w:szCs w:val="24"/>
        </w:rPr>
        <w:tab/>
      </w:r>
      <w:r w:rsidR="00D95740" w:rsidRPr="0020203B">
        <w:rPr>
          <w:rFonts w:ascii="Garamond" w:hAnsi="Garamond"/>
          <w:szCs w:val="24"/>
        </w:rPr>
        <w:t>C</w:t>
      </w:r>
      <w:r w:rsidRPr="0020203B">
        <w:rPr>
          <w:rFonts w:ascii="Garamond" w:hAnsi="Garamond"/>
          <w:szCs w:val="24"/>
        </w:rPr>
        <w:t xml:space="preserve">ircolare </w:t>
      </w:r>
      <w:r w:rsidR="00D95740" w:rsidRPr="0020203B">
        <w:rPr>
          <w:rFonts w:ascii="Garamond" w:hAnsi="Garamond"/>
          <w:szCs w:val="24"/>
        </w:rPr>
        <w:t xml:space="preserve"> </w:t>
      </w:r>
      <w:proofErr w:type="spellStart"/>
      <w:r w:rsidR="00D95740" w:rsidRPr="0020203B">
        <w:rPr>
          <w:rFonts w:ascii="Garamond" w:hAnsi="Garamond"/>
          <w:szCs w:val="24"/>
        </w:rPr>
        <w:t>n°</w:t>
      </w:r>
      <w:proofErr w:type="spellEnd"/>
      <w:r w:rsidR="00D95740" w:rsidRPr="0020203B">
        <w:rPr>
          <w:rFonts w:ascii="Garamond" w:hAnsi="Garamond"/>
          <w:szCs w:val="24"/>
        </w:rPr>
        <w:t xml:space="preserve"> </w:t>
      </w:r>
      <w:r w:rsidR="00747804" w:rsidRPr="0020203B">
        <w:rPr>
          <w:rFonts w:ascii="Garamond" w:hAnsi="Garamond"/>
          <w:szCs w:val="24"/>
        </w:rPr>
        <w:t xml:space="preserve"> </w:t>
      </w:r>
      <w:r w:rsidRPr="0020203B">
        <w:rPr>
          <w:rFonts w:ascii="Garamond" w:hAnsi="Garamond"/>
          <w:szCs w:val="24"/>
        </w:rPr>
        <w:t xml:space="preserve"> </w:t>
      </w:r>
      <w:r w:rsidR="00FF220A">
        <w:rPr>
          <w:rFonts w:ascii="Garamond" w:hAnsi="Garamond"/>
          <w:szCs w:val="24"/>
        </w:rPr>
        <w:t>82</w:t>
      </w:r>
      <w:r w:rsidRPr="0020203B">
        <w:rPr>
          <w:rFonts w:ascii="Garamond" w:hAnsi="Garamond"/>
          <w:szCs w:val="24"/>
        </w:rPr>
        <w:t xml:space="preserve"> </w:t>
      </w:r>
      <w:r w:rsidRPr="0020203B">
        <w:rPr>
          <w:rFonts w:ascii="Garamond" w:hAnsi="Garamond"/>
          <w:szCs w:val="24"/>
        </w:rPr>
        <w:tab/>
      </w:r>
      <w:r w:rsidRPr="0020203B">
        <w:rPr>
          <w:rFonts w:ascii="Garamond" w:hAnsi="Garamond"/>
          <w:szCs w:val="24"/>
        </w:rPr>
        <w:tab/>
      </w:r>
      <w:r w:rsidRPr="0020203B">
        <w:rPr>
          <w:rFonts w:ascii="Garamond" w:hAnsi="Garamond"/>
          <w:szCs w:val="24"/>
        </w:rPr>
        <w:tab/>
      </w:r>
      <w:r w:rsidRPr="0020203B">
        <w:rPr>
          <w:rFonts w:ascii="Garamond" w:hAnsi="Garamond"/>
          <w:szCs w:val="24"/>
        </w:rPr>
        <w:tab/>
      </w:r>
      <w:r w:rsidRPr="0020203B">
        <w:rPr>
          <w:rFonts w:ascii="Garamond" w:hAnsi="Garamond"/>
          <w:szCs w:val="24"/>
        </w:rPr>
        <w:tab/>
      </w:r>
      <w:r w:rsidRPr="0020203B">
        <w:rPr>
          <w:rFonts w:ascii="Garamond" w:hAnsi="Garamond"/>
          <w:szCs w:val="24"/>
        </w:rPr>
        <w:tab/>
      </w:r>
      <w:r w:rsidRPr="0020203B">
        <w:rPr>
          <w:rFonts w:ascii="Garamond" w:hAnsi="Garamond"/>
          <w:szCs w:val="24"/>
        </w:rPr>
        <w:tab/>
      </w:r>
      <w:r w:rsidR="00D95740" w:rsidRPr="0020203B">
        <w:rPr>
          <w:rFonts w:ascii="Garamond" w:hAnsi="Garamond"/>
          <w:b/>
          <w:szCs w:val="24"/>
        </w:rPr>
        <w:t xml:space="preserve">          </w:t>
      </w:r>
    </w:p>
    <w:p w:rsidR="0043275C" w:rsidRDefault="0043275C" w:rsidP="00791CA9">
      <w:pPr>
        <w:tabs>
          <w:tab w:val="left" w:pos="6521"/>
        </w:tabs>
        <w:rPr>
          <w:rFonts w:ascii="Garamond" w:hAnsi="Garamond"/>
        </w:rPr>
      </w:pPr>
      <w:r>
        <w:rPr>
          <w:rFonts w:ascii="Garamond" w:hAnsi="Garamond"/>
        </w:rPr>
        <w:tab/>
      </w:r>
      <w:r w:rsidR="006331BF">
        <w:rPr>
          <w:rFonts w:ascii="Garamond" w:hAnsi="Garamond"/>
        </w:rPr>
        <w:t>A tutte le</w:t>
      </w:r>
      <w:r w:rsidR="00B649F7">
        <w:rPr>
          <w:rFonts w:ascii="Garamond" w:hAnsi="Garamond"/>
        </w:rPr>
        <w:t xml:space="preserve"> docenti </w:t>
      </w:r>
      <w:r w:rsidR="006331BF">
        <w:rPr>
          <w:rFonts w:ascii="Garamond" w:hAnsi="Garamond"/>
        </w:rPr>
        <w:t xml:space="preserve">del </w:t>
      </w:r>
      <w:r w:rsidR="00B649F7">
        <w:rPr>
          <w:rFonts w:ascii="Garamond" w:hAnsi="Garamond"/>
        </w:rPr>
        <w:t xml:space="preserve">Circolo </w:t>
      </w:r>
    </w:p>
    <w:p w:rsidR="00517209" w:rsidRDefault="00517209" w:rsidP="00791CA9">
      <w:pPr>
        <w:tabs>
          <w:tab w:val="left" w:pos="6521"/>
        </w:tabs>
        <w:rPr>
          <w:rFonts w:ascii="Garamond" w:hAnsi="Garamond"/>
        </w:rPr>
      </w:pPr>
    </w:p>
    <w:p w:rsidR="00517209" w:rsidRDefault="00517209" w:rsidP="00791CA9">
      <w:pPr>
        <w:tabs>
          <w:tab w:val="left" w:pos="6521"/>
        </w:tabs>
        <w:rPr>
          <w:rFonts w:ascii="Garamond" w:hAnsi="Garamond"/>
        </w:rPr>
      </w:pPr>
      <w:r>
        <w:rPr>
          <w:rFonts w:ascii="Garamond" w:hAnsi="Garamond"/>
        </w:rPr>
        <w:tab/>
        <w:t>Alle docenti referenti di plesso</w:t>
      </w:r>
    </w:p>
    <w:p w:rsidR="00844457" w:rsidRPr="0043275C" w:rsidRDefault="00844457" w:rsidP="00791CA9">
      <w:pPr>
        <w:tabs>
          <w:tab w:val="left" w:pos="6521"/>
        </w:tabs>
        <w:rPr>
          <w:rFonts w:ascii="Garamond" w:hAnsi="Garamond"/>
        </w:rPr>
      </w:pPr>
    </w:p>
    <w:p w:rsidR="0043275C" w:rsidRDefault="0043275C" w:rsidP="0043275C">
      <w:pPr>
        <w:rPr>
          <w:rFonts w:ascii="Garamond" w:hAnsi="Garamond"/>
        </w:rPr>
      </w:pPr>
    </w:p>
    <w:p w:rsidR="0043275C" w:rsidRPr="0043275C" w:rsidRDefault="0043275C" w:rsidP="0043275C">
      <w:pPr>
        <w:rPr>
          <w:rFonts w:ascii="Garamond" w:hAnsi="Garamond"/>
        </w:rPr>
      </w:pPr>
    </w:p>
    <w:p w:rsidR="00791CA9" w:rsidRDefault="0043275C" w:rsidP="00CF5115">
      <w:pPr>
        <w:jc w:val="both"/>
        <w:rPr>
          <w:rFonts w:ascii="Garamond" w:hAnsi="Garamond"/>
          <w:b/>
        </w:rPr>
      </w:pPr>
      <w:r w:rsidRPr="0043275C">
        <w:rPr>
          <w:rFonts w:ascii="Garamond" w:hAnsi="Garamond"/>
          <w:b/>
        </w:rPr>
        <w:t xml:space="preserve">Oggetto: </w:t>
      </w:r>
      <w:r w:rsidR="00B649F7">
        <w:rPr>
          <w:rFonts w:ascii="Garamond" w:hAnsi="Garamond"/>
          <w:b/>
        </w:rPr>
        <w:t xml:space="preserve">Nuovo sito web del Circolo – </w:t>
      </w:r>
      <w:r w:rsidR="006331BF">
        <w:rPr>
          <w:rFonts w:ascii="Garamond" w:hAnsi="Garamond"/>
          <w:b/>
        </w:rPr>
        <w:t>password Area riservata docenti.</w:t>
      </w:r>
    </w:p>
    <w:p w:rsidR="00CF5115" w:rsidRDefault="00CF5115" w:rsidP="00CF5115">
      <w:pPr>
        <w:jc w:val="both"/>
        <w:rPr>
          <w:rFonts w:ascii="Garamond" w:hAnsi="Garamond"/>
          <w:b/>
        </w:rPr>
      </w:pPr>
    </w:p>
    <w:p w:rsidR="00791CA9" w:rsidRDefault="00791CA9" w:rsidP="00CF5115">
      <w:pPr>
        <w:jc w:val="both"/>
        <w:rPr>
          <w:rFonts w:ascii="Garamond" w:hAnsi="Garamond"/>
          <w:b/>
        </w:rPr>
      </w:pPr>
    </w:p>
    <w:p w:rsidR="00B649F7" w:rsidRDefault="00B649F7" w:rsidP="00CF5115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  <w:t>Si comunica che è attivo il nuovo sito web della scuola all’indirizzo:</w:t>
      </w:r>
    </w:p>
    <w:p w:rsidR="00B649F7" w:rsidRPr="00B649F7" w:rsidRDefault="00B649F7" w:rsidP="00E67B04">
      <w:pPr>
        <w:rPr>
          <w:rFonts w:ascii="Garamond" w:hAnsi="Garamond"/>
          <w:sz w:val="10"/>
          <w:szCs w:val="10"/>
        </w:rPr>
      </w:pPr>
    </w:p>
    <w:p w:rsidR="00E67B04" w:rsidRPr="00B649F7" w:rsidRDefault="00B649F7" w:rsidP="00B649F7">
      <w:pPr>
        <w:jc w:val="center"/>
        <w:rPr>
          <w:rFonts w:ascii="Garamond" w:hAnsi="Garamond"/>
          <w:b/>
        </w:rPr>
      </w:pPr>
      <w:r w:rsidRPr="00B649F7">
        <w:rPr>
          <w:rFonts w:ascii="Garamond" w:hAnsi="Garamond"/>
          <w:b/>
        </w:rPr>
        <w:t>http://scu</w:t>
      </w:r>
      <w:r w:rsidR="006331BF">
        <w:rPr>
          <w:rFonts w:ascii="Garamond" w:hAnsi="Garamond"/>
          <w:b/>
        </w:rPr>
        <w:t>ole.rimini.com/cd6rimini.gov.it</w:t>
      </w:r>
    </w:p>
    <w:p w:rsidR="00B649F7" w:rsidRPr="00B649F7" w:rsidRDefault="00B649F7" w:rsidP="00E67B04">
      <w:pPr>
        <w:rPr>
          <w:rFonts w:ascii="Garamond" w:hAnsi="Garamond"/>
          <w:sz w:val="10"/>
          <w:szCs w:val="10"/>
        </w:rPr>
      </w:pPr>
      <w:r>
        <w:rPr>
          <w:rFonts w:ascii="Garamond" w:hAnsi="Garamond"/>
        </w:rPr>
        <w:tab/>
      </w:r>
    </w:p>
    <w:p w:rsidR="00B649F7" w:rsidRDefault="00B649F7" w:rsidP="00CF5115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  <w:t>Nel nuovo sito è presente una sezione riservata ai docenti (</w:t>
      </w:r>
      <w:r w:rsidRPr="00471D67">
        <w:rPr>
          <w:rFonts w:ascii="Garamond" w:hAnsi="Garamond"/>
          <w:b/>
        </w:rPr>
        <w:t>Area riservata docenti</w:t>
      </w:r>
      <w:r>
        <w:rPr>
          <w:rFonts w:ascii="Garamond" w:hAnsi="Garamond"/>
        </w:rPr>
        <w:t>) dove è possibile</w:t>
      </w:r>
      <w:r w:rsidR="0005147B">
        <w:rPr>
          <w:rFonts w:ascii="Garamond" w:hAnsi="Garamond"/>
        </w:rPr>
        <w:t xml:space="preserve"> </w:t>
      </w:r>
      <w:r>
        <w:rPr>
          <w:rFonts w:ascii="Garamond" w:hAnsi="Garamond"/>
        </w:rPr>
        <w:t>tra l’altro, consultare le circolari</w:t>
      </w:r>
      <w:r w:rsidR="0005147B">
        <w:rPr>
          <w:rFonts w:ascii="Garamond" w:hAnsi="Garamond"/>
        </w:rPr>
        <w:t xml:space="preserve"> riservate ai docenti (nell’area pubblica infatti sono presenti solo le circolari di interesse generale per le famiglie degli alunni</w:t>
      </w:r>
      <w:r w:rsidR="008E00BB">
        <w:rPr>
          <w:rFonts w:ascii="Garamond" w:hAnsi="Garamond"/>
        </w:rPr>
        <w:t xml:space="preserve"> o altri utenti</w:t>
      </w:r>
      <w:r w:rsidR="0005147B">
        <w:rPr>
          <w:rFonts w:ascii="Garamond" w:hAnsi="Garamond"/>
        </w:rPr>
        <w:t>)</w:t>
      </w:r>
      <w:r w:rsidR="00CF5115">
        <w:rPr>
          <w:rFonts w:ascii="Garamond" w:hAnsi="Garamond"/>
        </w:rPr>
        <w:t>.</w:t>
      </w:r>
      <w:r w:rsidR="003753BD">
        <w:rPr>
          <w:rFonts w:ascii="Garamond" w:hAnsi="Garamond"/>
        </w:rPr>
        <w:t xml:space="preserve"> </w:t>
      </w:r>
      <w:r w:rsidR="00CF5115" w:rsidRPr="00471D67">
        <w:rPr>
          <w:rFonts w:ascii="Garamond" w:hAnsi="Garamond"/>
          <w:b/>
        </w:rPr>
        <w:t>L</w:t>
      </w:r>
      <w:r w:rsidR="006B02B8" w:rsidRPr="00471D67">
        <w:rPr>
          <w:rFonts w:ascii="Garamond" w:hAnsi="Garamond"/>
          <w:b/>
        </w:rPr>
        <w:t xml:space="preserve">e </w:t>
      </w:r>
      <w:r w:rsidR="00CF5115" w:rsidRPr="00471D67">
        <w:rPr>
          <w:rFonts w:ascii="Garamond" w:hAnsi="Garamond"/>
          <w:b/>
        </w:rPr>
        <w:t xml:space="preserve">credenziali personali </w:t>
      </w:r>
      <w:r w:rsidR="006B02B8" w:rsidRPr="00471D67">
        <w:rPr>
          <w:rFonts w:ascii="Garamond" w:hAnsi="Garamond"/>
          <w:b/>
        </w:rPr>
        <w:t>per po</w:t>
      </w:r>
      <w:r w:rsidR="00CF5115" w:rsidRPr="00471D67">
        <w:rPr>
          <w:rFonts w:ascii="Garamond" w:hAnsi="Garamond"/>
          <w:b/>
        </w:rPr>
        <w:t>ter accedere alla suddetta area devono essere ritirate dai docenti in Segreteria</w:t>
      </w:r>
      <w:r w:rsidR="00CF5115">
        <w:rPr>
          <w:rFonts w:ascii="Garamond" w:hAnsi="Garamond"/>
        </w:rPr>
        <w:t>.</w:t>
      </w:r>
      <w:r w:rsidR="00AF1FFF">
        <w:rPr>
          <w:rFonts w:ascii="Garamond" w:hAnsi="Garamond"/>
        </w:rPr>
        <w:t xml:space="preserve"> </w:t>
      </w:r>
    </w:p>
    <w:p w:rsidR="00517209" w:rsidRDefault="00517209" w:rsidP="00CF5115">
      <w:pPr>
        <w:jc w:val="both"/>
        <w:rPr>
          <w:rFonts w:ascii="Garamond" w:hAnsi="Garamond"/>
        </w:rPr>
      </w:pPr>
    </w:p>
    <w:p w:rsidR="003753BD" w:rsidRDefault="00471D67" w:rsidP="00CF5115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  <w:t>A</w:t>
      </w:r>
      <w:r w:rsidR="003753BD">
        <w:rPr>
          <w:rFonts w:ascii="Garamond" w:hAnsi="Garamond"/>
        </w:rPr>
        <w:t>llo scopo di valorizzare i contributi e la partecipazione dei vari plessi, le iniziative didattiche, eventi ecc. si è pen</w:t>
      </w:r>
      <w:r w:rsidR="00517209">
        <w:rPr>
          <w:rFonts w:ascii="Garamond" w:hAnsi="Garamond"/>
        </w:rPr>
        <w:t>sato di attribuire il ruolo di A</w:t>
      </w:r>
      <w:r w:rsidR="003753BD">
        <w:rPr>
          <w:rFonts w:ascii="Garamond" w:hAnsi="Garamond"/>
        </w:rPr>
        <w:t>utore (in grado quindi di scrivere articol</w:t>
      </w:r>
      <w:r w:rsidR="00517209">
        <w:rPr>
          <w:rFonts w:ascii="Garamond" w:hAnsi="Garamond"/>
        </w:rPr>
        <w:t>i sul sito</w:t>
      </w:r>
      <w:r>
        <w:rPr>
          <w:rFonts w:ascii="Garamond" w:hAnsi="Garamond"/>
        </w:rPr>
        <w:t xml:space="preserve"> della scuola</w:t>
      </w:r>
      <w:r w:rsidR="00517209">
        <w:rPr>
          <w:rFonts w:ascii="Garamond" w:hAnsi="Garamond"/>
        </w:rPr>
        <w:t xml:space="preserve">) ad una o due docenti </w:t>
      </w:r>
      <w:r w:rsidR="003753BD">
        <w:rPr>
          <w:rFonts w:ascii="Garamond" w:hAnsi="Garamond"/>
        </w:rPr>
        <w:t xml:space="preserve">per </w:t>
      </w:r>
      <w:r w:rsidR="00517209">
        <w:rPr>
          <w:rFonts w:ascii="Garamond" w:hAnsi="Garamond"/>
        </w:rPr>
        <w:t xml:space="preserve">ogni sede. </w:t>
      </w:r>
      <w:r w:rsidR="00517209" w:rsidRPr="00471D67">
        <w:rPr>
          <w:rFonts w:ascii="Garamond" w:hAnsi="Garamond"/>
          <w:b/>
        </w:rPr>
        <w:t>Si pregano pertanto le referenti di plesso a comunicare quanto prima in Segreteria i nominativi delle docenti interessate pe</w:t>
      </w:r>
      <w:r w:rsidRPr="00471D67">
        <w:rPr>
          <w:rFonts w:ascii="Garamond" w:hAnsi="Garamond"/>
          <w:b/>
        </w:rPr>
        <w:t>r poter procedere alla</w:t>
      </w:r>
      <w:r w:rsidR="00517209" w:rsidRPr="00471D67">
        <w:rPr>
          <w:rFonts w:ascii="Garamond" w:hAnsi="Garamond"/>
          <w:b/>
        </w:rPr>
        <w:t xml:space="preserve"> profilatura</w:t>
      </w:r>
      <w:r w:rsidR="00517209">
        <w:rPr>
          <w:rFonts w:ascii="Garamond" w:hAnsi="Garamond"/>
        </w:rPr>
        <w:t>.</w:t>
      </w:r>
    </w:p>
    <w:p w:rsidR="00517209" w:rsidRDefault="00517209" w:rsidP="00CF5115">
      <w:pPr>
        <w:jc w:val="both"/>
        <w:rPr>
          <w:rFonts w:ascii="Garamond" w:hAnsi="Garamond"/>
        </w:rPr>
      </w:pPr>
    </w:p>
    <w:p w:rsidR="00AF1FFF" w:rsidRDefault="00CF5115" w:rsidP="00CF5115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="00AF1FFF">
        <w:rPr>
          <w:rFonts w:ascii="Garamond" w:hAnsi="Garamond"/>
        </w:rPr>
        <w:t>Insieme alle credenziali per il sito web della scuola verranno consegnate alle docenti anche le credenziali per poter accedere al pro</w:t>
      </w:r>
      <w:r w:rsidR="00D65E0B">
        <w:rPr>
          <w:rFonts w:ascii="Garamond" w:hAnsi="Garamond"/>
        </w:rPr>
        <w:t>p</w:t>
      </w:r>
      <w:r w:rsidR="00AF1FFF">
        <w:rPr>
          <w:rFonts w:ascii="Garamond" w:hAnsi="Garamond"/>
        </w:rPr>
        <w:t xml:space="preserve">rio account Google </w:t>
      </w:r>
      <w:proofErr w:type="spellStart"/>
      <w:r w:rsidR="00AF1FFF">
        <w:rPr>
          <w:rFonts w:ascii="Garamond" w:hAnsi="Garamond"/>
        </w:rPr>
        <w:t>Apps</w:t>
      </w:r>
      <w:proofErr w:type="spellEnd"/>
      <w:r w:rsidR="00AF1FFF">
        <w:rPr>
          <w:rFonts w:ascii="Garamond" w:hAnsi="Garamond"/>
        </w:rPr>
        <w:t xml:space="preserve"> </w:t>
      </w:r>
      <w:proofErr w:type="spellStart"/>
      <w:r w:rsidR="00AF1FFF">
        <w:rPr>
          <w:rFonts w:ascii="Garamond" w:hAnsi="Garamond"/>
        </w:rPr>
        <w:t>for</w:t>
      </w:r>
      <w:proofErr w:type="spellEnd"/>
      <w:r w:rsidR="00AF1FFF">
        <w:rPr>
          <w:rFonts w:ascii="Garamond" w:hAnsi="Garamond"/>
        </w:rPr>
        <w:t xml:space="preserve"> </w:t>
      </w:r>
      <w:proofErr w:type="spellStart"/>
      <w:r w:rsidR="00AF1FFF">
        <w:rPr>
          <w:rFonts w:ascii="Garamond" w:hAnsi="Garamond"/>
        </w:rPr>
        <w:t>Education</w:t>
      </w:r>
      <w:proofErr w:type="spellEnd"/>
      <w:r w:rsidR="00AF1FFF">
        <w:rPr>
          <w:rFonts w:ascii="Garamond" w:hAnsi="Garamond"/>
        </w:rPr>
        <w:t>, allo scopo di poter utilizzare i servizi che</w:t>
      </w:r>
      <w:r w:rsidR="00D65E0B">
        <w:rPr>
          <w:rFonts w:ascii="Garamond" w:hAnsi="Garamond"/>
        </w:rPr>
        <w:t xml:space="preserve"> Google offre alla scuola</w:t>
      </w:r>
      <w:r w:rsidR="00AF1FFF" w:rsidRPr="00AF1FFF">
        <w:rPr>
          <w:rFonts w:ascii="Garamond" w:hAnsi="Garamond"/>
        </w:rPr>
        <w:t xml:space="preserve"> </w:t>
      </w:r>
      <w:r w:rsidR="00AF1FFF">
        <w:rPr>
          <w:rFonts w:ascii="Garamond" w:hAnsi="Garamond"/>
        </w:rPr>
        <w:t>(</w:t>
      </w:r>
      <w:r w:rsidR="00AF1FFF" w:rsidRPr="00AF1FFF">
        <w:rPr>
          <w:rFonts w:ascii="Garamond" w:hAnsi="Garamond"/>
        </w:rPr>
        <w:t>e</w:t>
      </w:r>
      <w:r w:rsidR="00AF1FFF">
        <w:rPr>
          <w:rFonts w:ascii="Garamond" w:hAnsi="Garamond"/>
        </w:rPr>
        <w:t>-</w:t>
      </w:r>
      <w:r w:rsidR="00AF1FFF" w:rsidRPr="00AF1FFF">
        <w:rPr>
          <w:rFonts w:ascii="Garamond" w:hAnsi="Garamond"/>
        </w:rPr>
        <w:t>mail, calendario</w:t>
      </w:r>
      <w:r w:rsidR="00AF1FFF">
        <w:rPr>
          <w:rFonts w:ascii="Garamond" w:hAnsi="Garamond"/>
        </w:rPr>
        <w:t>,</w:t>
      </w:r>
      <w:r w:rsidR="00AF1FFF" w:rsidRPr="00AF1FFF">
        <w:rPr>
          <w:rFonts w:ascii="Garamond" w:hAnsi="Garamond"/>
        </w:rPr>
        <w:t xml:space="preserve"> chat</w:t>
      </w:r>
      <w:r w:rsidR="00AF1FFF">
        <w:rPr>
          <w:rFonts w:ascii="Garamond" w:hAnsi="Garamond"/>
        </w:rPr>
        <w:t xml:space="preserve"> ecc.).</w:t>
      </w:r>
    </w:p>
    <w:p w:rsidR="00B305A3" w:rsidRDefault="00B305A3" w:rsidP="00CF5115">
      <w:pPr>
        <w:jc w:val="both"/>
        <w:rPr>
          <w:rFonts w:ascii="Garamond" w:hAnsi="Garamond"/>
        </w:rPr>
      </w:pPr>
    </w:p>
    <w:p w:rsidR="00B305A3" w:rsidRDefault="00B305A3" w:rsidP="00B305A3">
      <w:pPr>
        <w:jc w:val="both"/>
        <w:rPr>
          <w:rFonts w:ascii="Garamond" w:hAnsi="Garamond"/>
        </w:rPr>
      </w:pPr>
      <w:r>
        <w:rPr>
          <w:rFonts w:ascii="Garamond" w:hAnsi="Garamond"/>
        </w:rPr>
        <w:tab/>
        <w:t>Si allegano due brevi vademecum esplicativi per l’accesso all’Area riservat</w:t>
      </w:r>
      <w:r w:rsidR="00DA6E33">
        <w:rPr>
          <w:rFonts w:ascii="Garamond" w:hAnsi="Garamond"/>
        </w:rPr>
        <w:t xml:space="preserve">a e a Google </w:t>
      </w:r>
      <w:proofErr w:type="spellStart"/>
      <w:r w:rsidR="00DA6E33">
        <w:rPr>
          <w:rFonts w:ascii="Garamond" w:hAnsi="Garamond"/>
        </w:rPr>
        <w:t>Apps</w:t>
      </w:r>
      <w:proofErr w:type="spellEnd"/>
      <w:r w:rsidR="00DA6E33">
        <w:rPr>
          <w:rFonts w:ascii="Garamond" w:hAnsi="Garamond"/>
        </w:rPr>
        <w:t xml:space="preserve"> </w:t>
      </w:r>
      <w:proofErr w:type="spellStart"/>
      <w:r w:rsidR="00DA6E33">
        <w:rPr>
          <w:rFonts w:ascii="Garamond" w:hAnsi="Garamond"/>
        </w:rPr>
        <w:t>for</w:t>
      </w:r>
      <w:proofErr w:type="spellEnd"/>
      <w:r w:rsidR="00DA6E33">
        <w:rPr>
          <w:rFonts w:ascii="Garamond" w:hAnsi="Garamond"/>
        </w:rPr>
        <w:t xml:space="preserve"> </w:t>
      </w:r>
      <w:proofErr w:type="spellStart"/>
      <w:r w:rsidR="00DA6E33">
        <w:rPr>
          <w:rFonts w:ascii="Garamond" w:hAnsi="Garamond"/>
        </w:rPr>
        <w:t>Education</w:t>
      </w:r>
      <w:proofErr w:type="spellEnd"/>
      <w:r w:rsidR="00DA6E33">
        <w:rPr>
          <w:rFonts w:ascii="Garamond" w:hAnsi="Garamond"/>
        </w:rPr>
        <w:t>; la Segreteria</w:t>
      </w:r>
      <w:r w:rsidR="007A48B2">
        <w:rPr>
          <w:rFonts w:ascii="Garamond" w:hAnsi="Garamond"/>
        </w:rPr>
        <w:t xml:space="preserve"> è</w:t>
      </w:r>
      <w:r w:rsidR="00DA6E33">
        <w:rPr>
          <w:rFonts w:ascii="Garamond" w:hAnsi="Garamond"/>
        </w:rPr>
        <w:t xml:space="preserve"> a disposizione</w:t>
      </w:r>
      <w:r w:rsidR="00E501A0">
        <w:rPr>
          <w:rFonts w:ascii="Garamond" w:hAnsi="Garamond"/>
        </w:rPr>
        <w:t xml:space="preserve"> per ulteriori chiarimenti relativi alle </w:t>
      </w:r>
      <w:r w:rsidR="00DA6E33">
        <w:rPr>
          <w:rFonts w:ascii="Garamond" w:hAnsi="Garamond"/>
        </w:rPr>
        <w:t xml:space="preserve"> procedure. Si sottolinea come, in seguito al primo accesso, gli Utenti che lo desiderino, possano variare autonomamente le password.</w:t>
      </w:r>
    </w:p>
    <w:p w:rsidR="00B649F7" w:rsidRPr="00E67B04" w:rsidRDefault="00B649F7" w:rsidP="00E67B04">
      <w:pPr>
        <w:rPr>
          <w:rFonts w:ascii="Garamond" w:hAnsi="Garamond"/>
        </w:rPr>
      </w:pPr>
    </w:p>
    <w:p w:rsidR="00E67B04" w:rsidRPr="00E67B04" w:rsidRDefault="00B649F7" w:rsidP="00E67B04">
      <w:pPr>
        <w:rPr>
          <w:rFonts w:ascii="Garamond" w:hAnsi="Garamond"/>
        </w:rPr>
      </w:pPr>
      <w:r>
        <w:rPr>
          <w:rFonts w:ascii="Garamond" w:hAnsi="Garamond"/>
        </w:rPr>
        <w:tab/>
      </w:r>
      <w:r w:rsidR="00E67B04" w:rsidRPr="00E67B04">
        <w:rPr>
          <w:rFonts w:ascii="Garamond" w:hAnsi="Garamond"/>
        </w:rPr>
        <w:t>Cordiali saluti</w:t>
      </w:r>
    </w:p>
    <w:p w:rsidR="00E67B04" w:rsidRPr="00E67B04" w:rsidRDefault="00E67B04" w:rsidP="0043275C">
      <w:pPr>
        <w:rPr>
          <w:rFonts w:ascii="Garamond" w:hAnsi="Garamond"/>
        </w:rPr>
      </w:pPr>
    </w:p>
    <w:p w:rsidR="00E67B04" w:rsidRPr="00E67B04" w:rsidRDefault="00E67B04" w:rsidP="0043275C">
      <w:pPr>
        <w:rPr>
          <w:rFonts w:ascii="Garamond" w:hAnsi="Garamond"/>
        </w:rPr>
      </w:pPr>
    </w:p>
    <w:p w:rsidR="0043275C" w:rsidRDefault="0043275C" w:rsidP="0043275C">
      <w:pPr>
        <w:tabs>
          <w:tab w:val="center" w:pos="8505"/>
        </w:tabs>
        <w:rPr>
          <w:rFonts w:ascii="Garamond" w:hAnsi="Garamond"/>
        </w:rPr>
      </w:pPr>
      <w:r>
        <w:rPr>
          <w:rFonts w:ascii="Garamond" w:hAnsi="Garamond"/>
        </w:rPr>
        <w:tab/>
      </w:r>
      <w:r w:rsidRPr="0043275C">
        <w:rPr>
          <w:rFonts w:ascii="Garamond" w:hAnsi="Garamond"/>
        </w:rPr>
        <w:t>Il Dirigente Scolastico</w:t>
      </w:r>
    </w:p>
    <w:p w:rsidR="00395AED" w:rsidRPr="0043275C" w:rsidRDefault="0043275C" w:rsidP="0043275C">
      <w:pPr>
        <w:tabs>
          <w:tab w:val="center" w:pos="8505"/>
        </w:tabs>
        <w:rPr>
          <w:rFonts w:ascii="Garamond" w:hAnsi="Garamond"/>
        </w:rPr>
      </w:pPr>
      <w:r>
        <w:rPr>
          <w:rFonts w:ascii="Garamond" w:hAnsi="Garamond"/>
        </w:rPr>
        <w:tab/>
      </w:r>
      <w:r w:rsidRPr="0043275C">
        <w:rPr>
          <w:rFonts w:ascii="Garamond" w:hAnsi="Garamond"/>
        </w:rPr>
        <w:t>prof. Christian Montanari</w:t>
      </w:r>
    </w:p>
    <w:p w:rsidR="00395AED" w:rsidRDefault="00395AED" w:rsidP="00395AED">
      <w:pPr>
        <w:tabs>
          <w:tab w:val="center" w:pos="8222"/>
        </w:tabs>
        <w:autoSpaceDE w:val="0"/>
        <w:jc w:val="both"/>
        <w:rPr>
          <w:sz w:val="12"/>
          <w:szCs w:val="12"/>
        </w:rPr>
      </w:pPr>
      <w:r>
        <w:rPr>
          <w:sz w:val="12"/>
          <w:szCs w:val="12"/>
        </w:rPr>
        <w:tab/>
        <w:t xml:space="preserve">                        [Firma autografa sostituita a mezzo stampa </w:t>
      </w:r>
    </w:p>
    <w:p w:rsidR="00395AED" w:rsidRDefault="00395AED" w:rsidP="00395AED">
      <w:pPr>
        <w:tabs>
          <w:tab w:val="center" w:pos="8222"/>
        </w:tabs>
        <w:autoSpaceDE w:val="0"/>
        <w:jc w:val="both"/>
        <w:rPr>
          <w:rFonts w:ascii="Garamond" w:hAnsi="Garamond"/>
          <w:kern w:val="2"/>
        </w:rPr>
      </w:pPr>
      <w:r>
        <w:rPr>
          <w:sz w:val="12"/>
          <w:szCs w:val="12"/>
        </w:rPr>
        <w:tab/>
        <w:t xml:space="preserve">                         ai  sensi dell’art. 3, comma2, del </w:t>
      </w:r>
      <w:proofErr w:type="spellStart"/>
      <w:r>
        <w:rPr>
          <w:sz w:val="12"/>
          <w:szCs w:val="12"/>
        </w:rPr>
        <w:t>D.Lgs.</w:t>
      </w:r>
      <w:proofErr w:type="spellEnd"/>
      <w:r>
        <w:rPr>
          <w:sz w:val="12"/>
          <w:szCs w:val="12"/>
        </w:rPr>
        <w:t xml:space="preserve"> 39/1993]</w:t>
      </w:r>
    </w:p>
    <w:p w:rsidR="00813097" w:rsidRDefault="00813097" w:rsidP="0043275C">
      <w:pPr>
        <w:pStyle w:val="Standard"/>
        <w:ind w:left="6372" w:firstLine="708"/>
        <w:rPr>
          <w:rFonts w:ascii="Garamond" w:hAnsi="Garamond"/>
          <w:szCs w:val="24"/>
        </w:rPr>
      </w:pPr>
    </w:p>
    <w:p w:rsidR="00CF5115" w:rsidRDefault="00CF5115" w:rsidP="0043275C">
      <w:pPr>
        <w:pStyle w:val="Standard"/>
        <w:ind w:left="6372" w:firstLine="708"/>
        <w:rPr>
          <w:rFonts w:ascii="Garamond" w:hAnsi="Garamond"/>
          <w:szCs w:val="24"/>
        </w:rPr>
      </w:pPr>
    </w:p>
    <w:p w:rsidR="00CF5115" w:rsidRDefault="00CF5115" w:rsidP="00CF5115">
      <w:pPr>
        <w:pStyle w:val="Standard"/>
        <w:rPr>
          <w:rFonts w:ascii="Garamond" w:hAnsi="Garamond"/>
          <w:szCs w:val="24"/>
        </w:rPr>
      </w:pPr>
    </w:p>
    <w:p w:rsidR="00CF5115" w:rsidRDefault="00CF5115" w:rsidP="00CF5115">
      <w:pPr>
        <w:pStyle w:val="Standard"/>
        <w:rPr>
          <w:rFonts w:ascii="Garamond" w:hAnsi="Garamond"/>
          <w:szCs w:val="24"/>
        </w:rPr>
      </w:pPr>
    </w:p>
    <w:p w:rsidR="00CF5115" w:rsidRDefault="00CF5115" w:rsidP="00CF5115">
      <w:pPr>
        <w:pStyle w:val="Standard"/>
        <w:rPr>
          <w:rFonts w:ascii="Garamond" w:hAnsi="Garamond"/>
          <w:szCs w:val="24"/>
        </w:rPr>
      </w:pPr>
    </w:p>
    <w:p w:rsidR="00CF5115" w:rsidRDefault="00CF5115" w:rsidP="00CF5115">
      <w:pPr>
        <w:pStyle w:val="Standard"/>
        <w:rPr>
          <w:rFonts w:ascii="Garamond" w:hAnsi="Garamond"/>
          <w:szCs w:val="24"/>
        </w:rPr>
      </w:pPr>
    </w:p>
    <w:p w:rsidR="006331BF" w:rsidRDefault="006331BF" w:rsidP="00CF5115">
      <w:pPr>
        <w:pStyle w:val="Standard"/>
        <w:jc w:val="center"/>
        <w:rPr>
          <w:rFonts w:ascii="Garamond" w:hAnsi="Garamond"/>
          <w:b/>
          <w:sz w:val="12"/>
          <w:szCs w:val="12"/>
        </w:rPr>
      </w:pPr>
    </w:p>
    <w:p w:rsidR="006331BF" w:rsidRPr="006331BF" w:rsidRDefault="006331BF" w:rsidP="00CF5115">
      <w:pPr>
        <w:pStyle w:val="Standard"/>
        <w:jc w:val="center"/>
        <w:rPr>
          <w:rFonts w:ascii="Garamond" w:hAnsi="Garamond"/>
          <w:b/>
          <w:sz w:val="12"/>
          <w:szCs w:val="12"/>
        </w:rPr>
      </w:pPr>
    </w:p>
    <w:p w:rsidR="00CF5115" w:rsidRDefault="00CF5115" w:rsidP="00CF5115">
      <w:pPr>
        <w:pStyle w:val="Standard"/>
        <w:jc w:val="center"/>
        <w:rPr>
          <w:rFonts w:ascii="Garamond" w:hAnsi="Garamond"/>
          <w:b/>
          <w:szCs w:val="24"/>
        </w:rPr>
      </w:pPr>
      <w:r w:rsidRPr="0005147B">
        <w:rPr>
          <w:rFonts w:ascii="Garamond" w:hAnsi="Garamond"/>
          <w:b/>
          <w:szCs w:val="24"/>
        </w:rPr>
        <w:t>Come accedere all’Area riservata docenti</w:t>
      </w:r>
    </w:p>
    <w:p w:rsidR="008E00BB" w:rsidRPr="006331BF" w:rsidRDefault="008E00BB" w:rsidP="00CF5115">
      <w:pPr>
        <w:pStyle w:val="Standard"/>
        <w:jc w:val="center"/>
        <w:rPr>
          <w:rFonts w:ascii="Garamond" w:hAnsi="Garamond"/>
          <w:b/>
          <w:sz w:val="12"/>
          <w:szCs w:val="12"/>
        </w:rPr>
      </w:pPr>
    </w:p>
    <w:p w:rsidR="00CF5115" w:rsidRPr="0005147B" w:rsidRDefault="00CF5115" w:rsidP="00CF5115">
      <w:pPr>
        <w:pStyle w:val="Standard"/>
        <w:jc w:val="center"/>
        <w:rPr>
          <w:rFonts w:ascii="Garamond" w:hAnsi="Garamond"/>
          <w:sz w:val="12"/>
          <w:szCs w:val="12"/>
        </w:rPr>
      </w:pPr>
    </w:p>
    <w:p w:rsidR="00CF5115" w:rsidRPr="00EF2B96" w:rsidRDefault="00CF5115" w:rsidP="00CF5115">
      <w:pPr>
        <w:pStyle w:val="Standard"/>
        <w:numPr>
          <w:ilvl w:val="0"/>
          <w:numId w:val="6"/>
        </w:numPr>
        <w:jc w:val="both"/>
        <w:rPr>
          <w:rFonts w:ascii="Garamond" w:hAnsi="Garamond"/>
          <w:sz w:val="22"/>
          <w:szCs w:val="22"/>
        </w:rPr>
      </w:pPr>
      <w:r w:rsidRPr="00EF2B96">
        <w:rPr>
          <w:rFonts w:ascii="Garamond" w:hAnsi="Garamond"/>
          <w:sz w:val="22"/>
          <w:szCs w:val="22"/>
        </w:rPr>
        <w:t>Digitando l’indirizzo:</w:t>
      </w:r>
      <w:r w:rsidRPr="00EF2B96">
        <w:rPr>
          <w:rFonts w:ascii="Garamond" w:hAnsi="Garamond"/>
          <w:b/>
          <w:sz w:val="22"/>
          <w:szCs w:val="22"/>
        </w:rPr>
        <w:t xml:space="preserve"> </w:t>
      </w:r>
      <w:hyperlink r:id="rId11" w:history="1">
        <w:r w:rsidRPr="00EF2B96">
          <w:rPr>
            <w:rStyle w:val="Collegamentoipertestuale"/>
            <w:rFonts w:ascii="Garamond" w:hAnsi="Garamond"/>
            <w:b/>
            <w:sz w:val="22"/>
            <w:szCs w:val="22"/>
          </w:rPr>
          <w:t>http://scuole.rimini.com/cd6rimini.gov.it/</w:t>
        </w:r>
      </w:hyperlink>
      <w:r w:rsidRPr="00EF2B96">
        <w:rPr>
          <w:rFonts w:ascii="Garamond" w:hAnsi="Garamond"/>
          <w:b/>
          <w:sz w:val="22"/>
          <w:szCs w:val="22"/>
        </w:rPr>
        <w:t xml:space="preserve"> </w:t>
      </w:r>
      <w:r w:rsidR="00516A5B">
        <w:rPr>
          <w:rFonts w:ascii="Garamond" w:hAnsi="Garamond"/>
          <w:sz w:val="22"/>
          <w:szCs w:val="22"/>
        </w:rPr>
        <w:t>ci si collega all’home</w:t>
      </w:r>
      <w:r w:rsidRPr="00EF2B96">
        <w:rPr>
          <w:rFonts w:ascii="Garamond" w:hAnsi="Garamond"/>
          <w:sz w:val="22"/>
          <w:szCs w:val="22"/>
        </w:rPr>
        <w:t>page del sito.</w:t>
      </w:r>
    </w:p>
    <w:p w:rsidR="0005147B" w:rsidRPr="0005147B" w:rsidRDefault="0005147B" w:rsidP="0005147B">
      <w:pPr>
        <w:pStyle w:val="Standard"/>
        <w:ind w:left="720"/>
        <w:jc w:val="both"/>
        <w:rPr>
          <w:rFonts w:ascii="Garamond" w:hAnsi="Garamond"/>
          <w:sz w:val="12"/>
          <w:szCs w:val="12"/>
        </w:rPr>
      </w:pPr>
    </w:p>
    <w:p w:rsidR="00CF5115" w:rsidRPr="00EF2B96" w:rsidRDefault="00CF5115" w:rsidP="00CF5115">
      <w:pPr>
        <w:pStyle w:val="Standard"/>
        <w:numPr>
          <w:ilvl w:val="0"/>
          <w:numId w:val="6"/>
        </w:numPr>
        <w:jc w:val="both"/>
        <w:rPr>
          <w:rFonts w:ascii="Garamond" w:hAnsi="Garamond"/>
          <w:sz w:val="22"/>
          <w:szCs w:val="22"/>
        </w:rPr>
      </w:pPr>
      <w:r w:rsidRPr="00EF2B96">
        <w:rPr>
          <w:rFonts w:ascii="Garamond" w:hAnsi="Garamond"/>
          <w:sz w:val="22"/>
          <w:szCs w:val="22"/>
        </w:rPr>
        <w:t xml:space="preserve">Per poter accedere all’area riservata è necessario </w:t>
      </w:r>
      <w:r w:rsidR="00857461" w:rsidRPr="00EF2B96">
        <w:rPr>
          <w:rFonts w:ascii="Garamond" w:hAnsi="Garamond"/>
          <w:sz w:val="22"/>
          <w:szCs w:val="22"/>
        </w:rPr>
        <w:t>cliccare su “Log in”</w:t>
      </w:r>
      <w:r w:rsidR="0005147B" w:rsidRPr="00EF2B96">
        <w:rPr>
          <w:rFonts w:ascii="Garamond" w:hAnsi="Garamond"/>
          <w:sz w:val="22"/>
          <w:szCs w:val="22"/>
        </w:rPr>
        <w:t>.</w:t>
      </w:r>
    </w:p>
    <w:p w:rsidR="0005147B" w:rsidRDefault="00B1049B" w:rsidP="0005147B">
      <w:pPr>
        <w:pStyle w:val="Standard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12.7pt;margin-top:70.45pt;width:55.25pt;height:33.45pt;flip:x y;z-index:251658240" o:connectortype="straight" strokecolor="red" strokeweight="1.25pt">
            <v:stroke endarrow="block"/>
          </v:shape>
        </w:pict>
      </w:r>
      <w:r>
        <w:rPr>
          <w:rFonts w:ascii="Garamond" w:hAnsi="Garamond"/>
          <w:noProof/>
          <w:snapToGrid/>
          <w:szCs w:val="24"/>
        </w:rPr>
        <w:pict>
          <v:oval id="_x0000_s1029" style="position:absolute;left:0;text-align:left;margin-left:272.05pt;margin-top:44.6pt;width:45.1pt;height:20.8pt;z-index:251661312" filled="f" strokecolor="red" strokeweight="1.25pt"/>
        </w:pict>
      </w:r>
      <w:r w:rsidR="0005147B">
        <w:rPr>
          <w:rFonts w:ascii="Garamond" w:hAnsi="Garamond"/>
          <w:szCs w:val="24"/>
        </w:rPr>
        <w:t xml:space="preserve">   </w:t>
      </w:r>
      <w:r w:rsidR="00400184">
        <w:rPr>
          <w:rFonts w:ascii="Garamond" w:hAnsi="Garamond"/>
          <w:szCs w:val="24"/>
        </w:rPr>
        <w:t xml:space="preserve">    </w:t>
      </w:r>
      <w:r w:rsidR="00F57413">
        <w:rPr>
          <w:rFonts w:ascii="Garamond" w:hAnsi="Garamond"/>
          <w:szCs w:val="24"/>
        </w:rPr>
        <w:t xml:space="preserve">   </w:t>
      </w:r>
      <w:r w:rsidR="0005147B">
        <w:rPr>
          <w:rFonts w:ascii="Garamond" w:hAnsi="Garamond"/>
          <w:szCs w:val="24"/>
        </w:rPr>
        <w:t xml:space="preserve">  </w:t>
      </w:r>
      <w:r w:rsidR="0005147B">
        <w:rPr>
          <w:rFonts w:ascii="Garamond" w:hAnsi="Garamond"/>
          <w:noProof/>
          <w:snapToGrid/>
          <w:szCs w:val="24"/>
        </w:rPr>
        <w:drawing>
          <wp:inline distT="0" distB="0" distL="0" distR="0">
            <wp:extent cx="5708864" cy="1577258"/>
            <wp:effectExtent l="19050" t="0" r="6136" b="0"/>
            <wp:docPr id="4" name="Immagine 4" descr="Z:\SITO SCUOLA\pass docenti\Cattura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ITO SCUOLA\pass docenti\Cattura hom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930" cy="15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7B" w:rsidRDefault="0005147B" w:rsidP="0005147B">
      <w:pPr>
        <w:pStyle w:val="Standard"/>
        <w:jc w:val="both"/>
        <w:rPr>
          <w:rFonts w:ascii="Garamond" w:hAnsi="Garamond"/>
          <w:szCs w:val="24"/>
        </w:rPr>
      </w:pPr>
    </w:p>
    <w:p w:rsidR="00F57413" w:rsidRDefault="00F57413" w:rsidP="00F57413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F57413" w:rsidRDefault="00F57413" w:rsidP="00F57413">
      <w:pPr>
        <w:pStyle w:val="Standard"/>
        <w:ind w:left="72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133985</wp:posOffset>
            </wp:positionV>
            <wp:extent cx="1684020" cy="2040890"/>
            <wp:effectExtent l="19050" t="0" r="0" b="0"/>
            <wp:wrapSquare wrapText="bothSides"/>
            <wp:docPr id="7" name="Immagine 2" descr="Z:\SITO SCUOLA\pass docenti\Cattura log 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ITO SCUOLA\pass docenti\Cattura log i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413" w:rsidRDefault="00F57413" w:rsidP="00F57413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F57413" w:rsidRDefault="00F57413" w:rsidP="00F57413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400184" w:rsidRPr="00EF2B96" w:rsidRDefault="00400184" w:rsidP="00400184">
      <w:pPr>
        <w:pStyle w:val="Standard"/>
        <w:numPr>
          <w:ilvl w:val="0"/>
          <w:numId w:val="6"/>
        </w:numPr>
        <w:jc w:val="both"/>
        <w:rPr>
          <w:rFonts w:ascii="Garamond" w:hAnsi="Garamond"/>
          <w:sz w:val="22"/>
          <w:szCs w:val="22"/>
        </w:rPr>
      </w:pPr>
      <w:r w:rsidRPr="00EF2B96">
        <w:rPr>
          <w:rFonts w:ascii="Garamond" w:hAnsi="Garamond"/>
          <w:sz w:val="22"/>
          <w:szCs w:val="22"/>
        </w:rPr>
        <w:t xml:space="preserve">Si apre la </w:t>
      </w:r>
      <w:r w:rsidR="0005147B" w:rsidRPr="00EF2B96">
        <w:rPr>
          <w:rFonts w:ascii="Garamond" w:hAnsi="Garamond"/>
          <w:sz w:val="22"/>
          <w:szCs w:val="22"/>
        </w:rPr>
        <w:t>schermata dove è possibile inserire</w:t>
      </w:r>
      <w:r w:rsidRPr="00EF2B96">
        <w:rPr>
          <w:rFonts w:ascii="Garamond" w:hAnsi="Garamond"/>
          <w:sz w:val="22"/>
          <w:szCs w:val="22"/>
        </w:rPr>
        <w:t xml:space="preserve"> </w:t>
      </w:r>
      <w:r w:rsidR="008D6B43">
        <w:rPr>
          <w:rFonts w:ascii="Garamond" w:hAnsi="Garamond"/>
          <w:sz w:val="22"/>
          <w:szCs w:val="22"/>
        </w:rPr>
        <w:t>il N</w:t>
      </w:r>
      <w:r w:rsidR="0005147B" w:rsidRPr="00EF2B96">
        <w:rPr>
          <w:rFonts w:ascii="Garamond" w:hAnsi="Garamond"/>
          <w:sz w:val="22"/>
          <w:szCs w:val="22"/>
        </w:rPr>
        <w:t>ome utente</w:t>
      </w:r>
    </w:p>
    <w:p w:rsidR="00400184" w:rsidRPr="00EF2B96" w:rsidRDefault="008D6B43" w:rsidP="00400184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e la P</w:t>
      </w:r>
      <w:r w:rsidR="0005147B" w:rsidRPr="00EF2B96">
        <w:rPr>
          <w:rFonts w:ascii="Garamond" w:hAnsi="Garamond"/>
          <w:sz w:val="22"/>
          <w:szCs w:val="22"/>
        </w:rPr>
        <w:t>assword (da ritirare in Segreteria)</w:t>
      </w:r>
      <w:r w:rsidR="00400184" w:rsidRPr="00EF2B96">
        <w:rPr>
          <w:rFonts w:ascii="Garamond" w:hAnsi="Garamond"/>
          <w:sz w:val="22"/>
          <w:szCs w:val="22"/>
        </w:rPr>
        <w:t xml:space="preserve"> e qu</w:t>
      </w:r>
      <w:r w:rsidR="00F57413" w:rsidRPr="00EF2B96">
        <w:rPr>
          <w:rFonts w:ascii="Garamond" w:hAnsi="Garamond"/>
          <w:sz w:val="22"/>
          <w:szCs w:val="22"/>
        </w:rPr>
        <w:t>i</w:t>
      </w:r>
      <w:r w:rsidR="00400184" w:rsidRPr="00EF2B96">
        <w:rPr>
          <w:rFonts w:ascii="Garamond" w:hAnsi="Garamond"/>
          <w:sz w:val="22"/>
          <w:szCs w:val="22"/>
        </w:rPr>
        <w:t>ndi cliccare sul</w:t>
      </w:r>
    </w:p>
    <w:p w:rsidR="00400184" w:rsidRPr="00EF2B96" w:rsidRDefault="00B1049B" w:rsidP="00400184">
      <w:pPr>
        <w:pStyle w:val="Standard"/>
        <w:ind w:left="720"/>
        <w:jc w:val="both"/>
        <w:rPr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</w:rPr>
      </w:pPr>
      <w:r w:rsidRPr="00B1049B">
        <w:rPr>
          <w:rFonts w:ascii="Garamond" w:hAnsi="Garamond"/>
          <w:noProof/>
          <w:snapToGrid/>
          <w:sz w:val="22"/>
          <w:szCs w:val="22"/>
        </w:rPr>
        <w:pict>
          <v:shape id="_x0000_s1031" type="#_x0000_t32" style="position:absolute;left:0;text-align:left;margin-left:327.3pt;margin-top:10.45pt;width:53.5pt;height:.05pt;z-index:251665408" o:connectortype="straight" strokecolor="red" strokeweight="1.25pt">
            <v:stroke endarrow="block"/>
          </v:shape>
        </w:pict>
      </w:r>
      <w:r w:rsidR="00400184" w:rsidRPr="00EF2B96">
        <w:rPr>
          <w:rFonts w:ascii="Garamond" w:hAnsi="Garamond"/>
          <w:sz w:val="22"/>
          <w:szCs w:val="22"/>
        </w:rPr>
        <w:t>pulsante Login</w:t>
      </w:r>
      <w:r w:rsidR="00B8297F" w:rsidRPr="00EF2B96">
        <w:rPr>
          <w:rFonts w:ascii="Garamond" w:hAnsi="Garamond"/>
          <w:sz w:val="22"/>
          <w:szCs w:val="22"/>
        </w:rPr>
        <w:t>.</w:t>
      </w:r>
    </w:p>
    <w:p w:rsidR="00400184" w:rsidRDefault="00400184" w:rsidP="00400184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857461" w:rsidRDefault="00B1049B" w:rsidP="00857461">
      <w:pPr>
        <w:pStyle w:val="Standard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32" type="#_x0000_t32" style="position:absolute;left:0;text-align:left;margin-left:327.3pt;margin-top:12.25pt;width:53.5pt;height:.05pt;z-index:251666432" o:connectortype="straight" strokecolor="red" strokeweight="1.25pt">
            <v:stroke endarrow="block"/>
          </v:shape>
        </w:pict>
      </w:r>
      <w:r>
        <w:rPr>
          <w:rFonts w:ascii="Garamond" w:hAnsi="Garamond"/>
          <w:noProof/>
          <w:snapToGrid/>
          <w:szCs w:val="24"/>
        </w:rPr>
        <w:pict>
          <v:oval id="_x0000_s1034" style="position:absolute;left:0;text-align:left;margin-left:421.05pt;margin-top:9.8pt;width:45.1pt;height:28.85pt;z-index:251668480" filled="f" strokecolor="red" strokeweight="1.25pt"/>
        </w:pict>
      </w:r>
    </w:p>
    <w:p w:rsidR="00400184" w:rsidRDefault="00400184" w:rsidP="00857461">
      <w:pPr>
        <w:pStyle w:val="Standard"/>
        <w:jc w:val="both"/>
        <w:rPr>
          <w:rFonts w:ascii="Garamond" w:hAnsi="Garamond"/>
          <w:szCs w:val="24"/>
        </w:rPr>
      </w:pPr>
    </w:p>
    <w:p w:rsidR="00400184" w:rsidRDefault="00B1049B" w:rsidP="00857461">
      <w:pPr>
        <w:pStyle w:val="Standard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33" type="#_x0000_t32" style="position:absolute;left:0;text-align:left;margin-left:327.3pt;margin-top:2.5pt;width:92.3pt;height:0;z-index:251667456" o:connectortype="straight" strokecolor="red" strokeweight="1.25pt">
            <v:stroke endarrow="block"/>
          </v:shape>
        </w:pict>
      </w:r>
    </w:p>
    <w:p w:rsidR="00400184" w:rsidRDefault="00400184" w:rsidP="00857461">
      <w:pPr>
        <w:pStyle w:val="Standard"/>
        <w:jc w:val="both"/>
        <w:rPr>
          <w:rFonts w:ascii="Garamond" w:hAnsi="Garamond"/>
          <w:szCs w:val="24"/>
        </w:rPr>
      </w:pPr>
    </w:p>
    <w:p w:rsidR="00400184" w:rsidRDefault="00400184" w:rsidP="00857461">
      <w:pPr>
        <w:pStyle w:val="Standard"/>
        <w:jc w:val="both"/>
        <w:rPr>
          <w:rFonts w:ascii="Garamond" w:hAnsi="Garamond"/>
          <w:szCs w:val="24"/>
        </w:rPr>
      </w:pPr>
    </w:p>
    <w:p w:rsidR="00400184" w:rsidRDefault="00400184" w:rsidP="00857461">
      <w:pPr>
        <w:pStyle w:val="Standard"/>
        <w:jc w:val="both"/>
        <w:rPr>
          <w:rFonts w:ascii="Garamond" w:hAnsi="Garamond"/>
          <w:szCs w:val="24"/>
        </w:rPr>
      </w:pPr>
    </w:p>
    <w:p w:rsidR="00EF2B96" w:rsidRPr="00EF2B96" w:rsidRDefault="00B8297F" w:rsidP="00F57413">
      <w:pPr>
        <w:pStyle w:val="Standard"/>
        <w:numPr>
          <w:ilvl w:val="0"/>
          <w:numId w:val="6"/>
        </w:numPr>
        <w:rPr>
          <w:rFonts w:ascii="Garamond" w:hAnsi="Garamond"/>
          <w:sz w:val="22"/>
          <w:szCs w:val="22"/>
        </w:rPr>
      </w:pPr>
      <w:r w:rsidRPr="00EF2B96">
        <w:rPr>
          <w:rFonts w:ascii="Garamond" w:hAnsi="Garamond"/>
          <w:sz w:val="22"/>
          <w:szCs w:val="22"/>
        </w:rPr>
        <w:t>Si entra così nella bacheca</w:t>
      </w:r>
      <w:r w:rsidR="00857461" w:rsidRPr="00EF2B96">
        <w:rPr>
          <w:rFonts w:ascii="Garamond" w:hAnsi="Garamond"/>
          <w:sz w:val="22"/>
          <w:szCs w:val="22"/>
        </w:rPr>
        <w:t xml:space="preserve">; per poter </w:t>
      </w:r>
      <w:r w:rsidR="00EF2B96" w:rsidRPr="00EF2B96">
        <w:rPr>
          <w:rFonts w:ascii="Garamond" w:hAnsi="Garamond"/>
          <w:sz w:val="22"/>
          <w:szCs w:val="22"/>
        </w:rPr>
        <w:t>visualizzare il sito è necessario</w:t>
      </w:r>
      <w:r w:rsidRPr="00EF2B96">
        <w:rPr>
          <w:rFonts w:ascii="Garamond" w:hAnsi="Garamond"/>
          <w:sz w:val="22"/>
          <w:szCs w:val="22"/>
        </w:rPr>
        <w:t xml:space="preserve"> cliccare sulla scritta</w:t>
      </w:r>
    </w:p>
    <w:p w:rsidR="00B8297F" w:rsidRDefault="00EF2B96" w:rsidP="00EF2B96">
      <w:pPr>
        <w:pStyle w:val="Standard"/>
        <w:ind w:left="720"/>
        <w:rPr>
          <w:rFonts w:ascii="Garamond" w:hAnsi="Garamond"/>
          <w:szCs w:val="24"/>
        </w:rPr>
      </w:pPr>
      <w:r w:rsidRPr="00EF2B96">
        <w:rPr>
          <w:rFonts w:ascii="Garamond" w:hAnsi="Garamond"/>
          <w:noProof/>
          <w:szCs w:val="24"/>
        </w:rPr>
        <w:drawing>
          <wp:inline distT="0" distB="0" distL="0" distR="0">
            <wp:extent cx="163629" cy="163629"/>
            <wp:effectExtent l="19050" t="0" r="7821" b="0"/>
            <wp:docPr id="10" name="Immagine 6" descr="C:\Users\giovanniv\Desktop\512px-Home_Ic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ovanniv\Desktop\512px-Home_Icon.sv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4" cy="16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Cs w:val="24"/>
        </w:rPr>
        <w:t xml:space="preserve"> </w:t>
      </w:r>
      <w:r w:rsidR="00B8297F" w:rsidRPr="00EF2B96">
        <w:rPr>
          <w:rFonts w:ascii="Verdana" w:hAnsi="Verdana"/>
          <w:b/>
          <w:sz w:val="18"/>
          <w:szCs w:val="18"/>
        </w:rPr>
        <w:t>scu</w:t>
      </w:r>
      <w:r w:rsidR="00F57413" w:rsidRPr="00EF2B96">
        <w:rPr>
          <w:rFonts w:ascii="Verdana" w:hAnsi="Verdana"/>
          <w:b/>
          <w:sz w:val="18"/>
          <w:szCs w:val="18"/>
        </w:rPr>
        <w:t>ole.rimini.com/cd6rimini.gov.it</w:t>
      </w:r>
      <w:r w:rsidR="00400184">
        <w:rPr>
          <w:rFonts w:ascii="Garamond" w:hAnsi="Garamond"/>
          <w:szCs w:val="24"/>
        </w:rPr>
        <w:t xml:space="preserve"> </w:t>
      </w:r>
      <w:r w:rsidR="00400184" w:rsidRPr="00EF2B96">
        <w:rPr>
          <w:rFonts w:ascii="Garamond" w:hAnsi="Garamond"/>
          <w:sz w:val="22"/>
          <w:szCs w:val="22"/>
        </w:rPr>
        <w:t>in alto a sinistra.</w:t>
      </w:r>
    </w:p>
    <w:p w:rsidR="00B8297F" w:rsidRPr="00B8297F" w:rsidRDefault="00B1049B" w:rsidP="00B8297F">
      <w:pPr>
        <w:pStyle w:val="Standard"/>
        <w:ind w:left="72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oval id="_x0000_s1028" style="position:absolute;left:0;text-align:left;margin-left:45.4pt;margin-top:8.15pt;width:95.8pt;height:26.1pt;z-index:251660288" filled="f" strokecolor="red" strokeweight="1.25pt"/>
        </w:pict>
      </w:r>
    </w:p>
    <w:p w:rsidR="0020332F" w:rsidRDefault="00B1049B" w:rsidP="00857461">
      <w:pPr>
        <w:pStyle w:val="Standard"/>
        <w:ind w:left="72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27" type="#_x0000_t32" style="position:absolute;left:0;text-align:left;margin-left:141.2pt;margin-top:16.3pt;width:37.5pt;height:10.55pt;flip:x y;z-index:251659264" o:connectortype="straight" strokecolor="red" strokeweight="1.25pt">
            <v:stroke endarrow="block"/>
          </v:shape>
        </w:pict>
      </w:r>
      <w:r w:rsidR="00400184">
        <w:rPr>
          <w:rFonts w:ascii="Garamond" w:hAnsi="Garamond"/>
          <w:noProof/>
          <w:snapToGrid/>
          <w:szCs w:val="24"/>
        </w:rPr>
        <w:drawing>
          <wp:inline distT="0" distB="0" distL="0" distR="0">
            <wp:extent cx="5921742" cy="2113501"/>
            <wp:effectExtent l="19050" t="0" r="2808" b="0"/>
            <wp:docPr id="8" name="Immagine 3" descr="Z:\SITO SCUOLA\pass docenti\Cattura bach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ITO SCUOLA\pass docenti\Cattura bachec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69" cy="21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32F" w:rsidRDefault="0020332F" w:rsidP="00857461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EF2B96" w:rsidRDefault="00EF2B96" w:rsidP="00EF2B96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</w:p>
    <w:p w:rsidR="00EF2B96" w:rsidRDefault="00051873" w:rsidP="00EF2B96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noProof/>
          <w:snapToGrid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3793490</wp:posOffset>
            </wp:positionH>
            <wp:positionV relativeFrom="paragraph">
              <wp:posOffset>8255</wp:posOffset>
            </wp:positionV>
            <wp:extent cx="2125345" cy="2110105"/>
            <wp:effectExtent l="19050" t="0" r="8255" b="0"/>
            <wp:wrapSquare wrapText="bothSides"/>
            <wp:docPr id="14" name="Immagine 7" descr="Z:\SITO SCUOLA\pass docenti\Cattura Area riserv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SITO SCUOLA\pass docenti\Cattura Area riservat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2B96" w:rsidRDefault="00EF2B96" w:rsidP="00EF2B96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</w:p>
    <w:p w:rsidR="00EF2B96" w:rsidRDefault="00EF2B96" w:rsidP="00EF2B96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</w:p>
    <w:p w:rsidR="00EF2B96" w:rsidRDefault="00EF2B96" w:rsidP="00EF2B96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</w:p>
    <w:p w:rsidR="0020332F" w:rsidRPr="00EF2B96" w:rsidRDefault="00B1049B" w:rsidP="0020332F">
      <w:pPr>
        <w:pStyle w:val="Standard"/>
        <w:numPr>
          <w:ilvl w:val="0"/>
          <w:numId w:val="6"/>
        </w:numPr>
        <w:jc w:val="both"/>
        <w:rPr>
          <w:rFonts w:ascii="Garamond" w:hAnsi="Garamond"/>
          <w:sz w:val="22"/>
          <w:szCs w:val="22"/>
        </w:rPr>
      </w:pPr>
      <w:r w:rsidRPr="00B1049B">
        <w:rPr>
          <w:rFonts w:ascii="Garamond" w:hAnsi="Garamond"/>
          <w:noProof/>
          <w:snapToGrid/>
          <w:szCs w:val="24"/>
        </w:rPr>
        <w:pict>
          <v:oval id="_x0000_s1036" style="position:absolute;left:0;text-align:left;margin-left:307.05pt;margin-top:12.35pt;width:95.8pt;height:19.65pt;z-index:251671552" filled="f" strokecolor="red" strokeweight="1.25pt"/>
        </w:pict>
      </w:r>
      <w:r w:rsidR="0020332F" w:rsidRPr="00EF2B96">
        <w:rPr>
          <w:rFonts w:ascii="Garamond" w:hAnsi="Garamond"/>
          <w:sz w:val="22"/>
          <w:szCs w:val="22"/>
        </w:rPr>
        <w:t>U</w:t>
      </w:r>
      <w:r w:rsidR="00EF2B96">
        <w:rPr>
          <w:rFonts w:ascii="Garamond" w:hAnsi="Garamond"/>
          <w:sz w:val="22"/>
          <w:szCs w:val="22"/>
        </w:rPr>
        <w:t>na</w:t>
      </w:r>
      <w:r w:rsidR="00051873">
        <w:rPr>
          <w:rFonts w:ascii="Garamond" w:hAnsi="Garamond"/>
          <w:sz w:val="22"/>
          <w:szCs w:val="22"/>
        </w:rPr>
        <w:t xml:space="preserve"> volta tornati alla home</w:t>
      </w:r>
      <w:r w:rsidR="00095C53">
        <w:rPr>
          <w:rFonts w:ascii="Garamond" w:hAnsi="Garamond"/>
          <w:sz w:val="22"/>
          <w:szCs w:val="22"/>
        </w:rPr>
        <w:t>page</w:t>
      </w:r>
      <w:r w:rsidR="00051873">
        <w:rPr>
          <w:rFonts w:ascii="Garamond" w:hAnsi="Garamond"/>
          <w:sz w:val="22"/>
          <w:szCs w:val="22"/>
        </w:rPr>
        <w:t xml:space="preserve"> è sufficiente</w:t>
      </w:r>
      <w:r w:rsidR="0020332F" w:rsidRPr="00EF2B96">
        <w:rPr>
          <w:rFonts w:ascii="Garamond" w:hAnsi="Garamond"/>
          <w:sz w:val="22"/>
          <w:szCs w:val="22"/>
        </w:rPr>
        <w:t xml:space="preserve"> cliccare</w:t>
      </w:r>
    </w:p>
    <w:p w:rsidR="00FD0253" w:rsidRDefault="0020332F" w:rsidP="0020332F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  <w:r w:rsidRPr="00EF2B96">
        <w:rPr>
          <w:rFonts w:ascii="Garamond" w:hAnsi="Garamond"/>
          <w:sz w:val="22"/>
          <w:szCs w:val="22"/>
        </w:rPr>
        <w:t>sulle pagine dell’Area riservata</w:t>
      </w:r>
      <w:r w:rsidR="00FD0253">
        <w:rPr>
          <w:rFonts w:ascii="Garamond" w:hAnsi="Garamond"/>
          <w:sz w:val="22"/>
          <w:szCs w:val="22"/>
        </w:rPr>
        <w:t xml:space="preserve"> docenti.</w:t>
      </w:r>
    </w:p>
    <w:p w:rsidR="00FD0253" w:rsidRDefault="00B1049B" w:rsidP="0020332F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  <w:r w:rsidRPr="00B1049B">
        <w:rPr>
          <w:rFonts w:ascii="Garamond" w:hAnsi="Garamond"/>
          <w:noProof/>
          <w:snapToGrid/>
          <w:szCs w:val="24"/>
        </w:rPr>
        <w:pict>
          <v:shape id="_x0000_s1035" type="#_x0000_t32" style="position:absolute;left:0;text-align:left;margin-left:237.4pt;margin-top:7.25pt;width:75.3pt;height:9.65pt;flip:y;z-index:251670528" o:connectortype="straight" strokecolor="red" strokeweight="1.25pt">
            <v:stroke endarrow="block"/>
          </v:shape>
        </w:pict>
      </w:r>
      <w:r w:rsidR="00FD0253">
        <w:rPr>
          <w:rFonts w:ascii="Garamond" w:hAnsi="Garamond"/>
          <w:sz w:val="22"/>
          <w:szCs w:val="22"/>
        </w:rPr>
        <w:t>P</w:t>
      </w:r>
      <w:r w:rsidR="00051873">
        <w:rPr>
          <w:rFonts w:ascii="Garamond" w:hAnsi="Garamond"/>
          <w:sz w:val="22"/>
          <w:szCs w:val="22"/>
        </w:rPr>
        <w:t>er esempio</w:t>
      </w:r>
      <w:r w:rsidR="00FD0253">
        <w:rPr>
          <w:rFonts w:ascii="Garamond" w:hAnsi="Garamond"/>
          <w:sz w:val="22"/>
          <w:szCs w:val="22"/>
        </w:rPr>
        <w:t xml:space="preserve">: </w:t>
      </w:r>
      <w:r w:rsidR="00051873">
        <w:rPr>
          <w:rFonts w:ascii="Garamond" w:hAnsi="Garamond"/>
          <w:sz w:val="22"/>
          <w:szCs w:val="22"/>
        </w:rPr>
        <w:t xml:space="preserve">per </w:t>
      </w:r>
      <w:r w:rsidR="00FD0253">
        <w:rPr>
          <w:rFonts w:ascii="Garamond" w:hAnsi="Garamond"/>
          <w:sz w:val="22"/>
          <w:szCs w:val="22"/>
        </w:rPr>
        <w:t>poter visualizzare le circolari</w:t>
      </w:r>
    </w:p>
    <w:p w:rsidR="00051873" w:rsidRPr="00EF2B96" w:rsidRDefault="00051873" w:rsidP="0020332F">
      <w:pPr>
        <w:pStyle w:val="Standard"/>
        <w:ind w:left="720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riservate basta</w:t>
      </w:r>
      <w:r w:rsidR="00FD0253">
        <w:rPr>
          <w:rFonts w:ascii="Garamond" w:hAnsi="Garamond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>cliccare sulla voce specifica</w:t>
      </w:r>
      <w:r w:rsidR="00FD0253">
        <w:rPr>
          <w:rFonts w:ascii="Garamond" w:hAnsi="Garamond"/>
          <w:sz w:val="22"/>
          <w:szCs w:val="22"/>
        </w:rPr>
        <w:t>.</w:t>
      </w:r>
    </w:p>
    <w:p w:rsidR="00F57413" w:rsidRDefault="00F57413" w:rsidP="00857461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B305A3" w:rsidRDefault="00B305A3" w:rsidP="00857461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B305A3" w:rsidRDefault="00B305A3" w:rsidP="00857461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B305A3" w:rsidRDefault="00B305A3" w:rsidP="00857461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B305A3" w:rsidRDefault="00B305A3" w:rsidP="00857461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B305A3" w:rsidRDefault="00B305A3" w:rsidP="00857461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B305A3" w:rsidRDefault="00B305A3" w:rsidP="00857461">
      <w:pPr>
        <w:pStyle w:val="Standard"/>
        <w:ind w:left="720"/>
        <w:jc w:val="both"/>
        <w:rPr>
          <w:rFonts w:ascii="Garamond" w:hAnsi="Garamond"/>
          <w:szCs w:val="24"/>
        </w:rPr>
      </w:pPr>
    </w:p>
    <w:p w:rsidR="00B305A3" w:rsidRDefault="00B305A3" w:rsidP="00B305A3">
      <w:pPr>
        <w:pStyle w:val="Standard"/>
        <w:ind w:left="720"/>
        <w:jc w:val="center"/>
        <w:rPr>
          <w:rFonts w:ascii="Garamond" w:hAnsi="Garamond"/>
          <w:b/>
          <w:szCs w:val="24"/>
          <w:lang w:val="en-US"/>
        </w:rPr>
      </w:pPr>
      <w:r w:rsidRPr="00B305A3">
        <w:rPr>
          <w:rFonts w:ascii="Garamond" w:hAnsi="Garamond"/>
          <w:b/>
          <w:szCs w:val="24"/>
          <w:lang w:val="en-US"/>
        </w:rPr>
        <w:lastRenderedPageBreak/>
        <w:t xml:space="preserve">Come </w:t>
      </w:r>
      <w:proofErr w:type="spellStart"/>
      <w:r w:rsidRPr="00B305A3">
        <w:rPr>
          <w:rFonts w:ascii="Garamond" w:hAnsi="Garamond"/>
          <w:b/>
          <w:szCs w:val="24"/>
          <w:lang w:val="en-US"/>
        </w:rPr>
        <w:t>accedere</w:t>
      </w:r>
      <w:proofErr w:type="spellEnd"/>
      <w:r w:rsidRPr="00B305A3">
        <w:rPr>
          <w:rFonts w:ascii="Garamond" w:hAnsi="Garamond"/>
          <w:b/>
          <w:szCs w:val="24"/>
          <w:lang w:val="en-US"/>
        </w:rPr>
        <w:t xml:space="preserve"> a Google Apps for Education</w:t>
      </w:r>
    </w:p>
    <w:p w:rsidR="00B305A3" w:rsidRPr="00673946" w:rsidRDefault="00B305A3" w:rsidP="00B305A3">
      <w:pPr>
        <w:pStyle w:val="Standard"/>
        <w:ind w:left="720"/>
        <w:jc w:val="center"/>
        <w:rPr>
          <w:rFonts w:ascii="Garamond" w:hAnsi="Garamond"/>
          <w:b/>
          <w:sz w:val="10"/>
          <w:szCs w:val="10"/>
          <w:lang w:val="en-US"/>
        </w:rPr>
      </w:pPr>
    </w:p>
    <w:p w:rsidR="00B305A3" w:rsidRDefault="00B305A3" w:rsidP="00B305A3">
      <w:pPr>
        <w:pStyle w:val="Standard"/>
        <w:numPr>
          <w:ilvl w:val="0"/>
          <w:numId w:val="7"/>
        </w:numPr>
        <w:jc w:val="both"/>
        <w:rPr>
          <w:rFonts w:ascii="Garamond" w:hAnsi="Garamond"/>
          <w:szCs w:val="24"/>
        </w:rPr>
      </w:pPr>
      <w:r w:rsidRPr="00B305A3">
        <w:rPr>
          <w:rFonts w:ascii="Garamond" w:hAnsi="Garamond"/>
          <w:szCs w:val="24"/>
        </w:rPr>
        <w:t xml:space="preserve">Digitando l’indirizzo: </w:t>
      </w:r>
      <w:hyperlink r:id="rId17" w:history="1">
        <w:r w:rsidRPr="001855A5">
          <w:rPr>
            <w:rStyle w:val="Collegamentoipertestuale"/>
            <w:rFonts w:ascii="Garamond" w:hAnsi="Garamond"/>
            <w:szCs w:val="24"/>
          </w:rPr>
          <w:t>https://www.google.it/</w:t>
        </w:r>
      </w:hyperlink>
      <w:r>
        <w:rPr>
          <w:rFonts w:ascii="Garamond" w:hAnsi="Garamond"/>
          <w:szCs w:val="24"/>
        </w:rPr>
        <w:t xml:space="preserve"> ci si collega a Google.</w:t>
      </w:r>
    </w:p>
    <w:p w:rsidR="00A91AE3" w:rsidRPr="00A91AE3" w:rsidRDefault="00A91AE3" w:rsidP="00A91AE3">
      <w:pPr>
        <w:pStyle w:val="Standard"/>
        <w:ind w:left="1080"/>
        <w:jc w:val="both"/>
        <w:rPr>
          <w:rFonts w:ascii="Garamond" w:hAnsi="Garamond"/>
          <w:sz w:val="4"/>
          <w:szCs w:val="4"/>
        </w:rPr>
      </w:pPr>
    </w:p>
    <w:p w:rsidR="00B305A3" w:rsidRDefault="00377C67" w:rsidP="00B305A3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49" type="#_x0000_t32" style="position:absolute;left:0;text-align:left;margin-left:421.55pt;margin-top:43.5pt;width:62.25pt;height:18.2pt;flip:x y;z-index:251684864" o:connectortype="straight" strokecolor="red" strokeweight="1.25pt">
            <v:stroke endarrow="block"/>
          </v:shape>
        </w:pict>
      </w:r>
      <w:r>
        <w:rPr>
          <w:rFonts w:ascii="Garamond" w:hAnsi="Garamond"/>
          <w:noProof/>
          <w:snapToGrid/>
          <w:szCs w:val="24"/>
        </w:rPr>
        <w:pict>
          <v:oval id="_x0000_s1039" style="position:absolute;left:0;text-align:left;margin-left:374.55pt;margin-top:23.85pt;width:43.95pt;height:19.65pt;z-index:251674624" filled="f" strokecolor="red" strokeweight="1.25pt"/>
        </w:pict>
      </w:r>
      <w:r w:rsidR="00B1049B">
        <w:rPr>
          <w:rFonts w:ascii="Garamond" w:hAnsi="Garamond"/>
          <w:noProof/>
          <w:snapToGrid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430.05pt;margin-top:61.25pt;width:123.65pt;height:22pt;z-index:251683840;mso-height-percent:200;mso-position-vertical:absolute;mso-height-percent:200;mso-width-relative:margin;mso-height-relative:margin" strokecolor="white [3212]">
            <v:textbox style="mso-fit-shape-to-text:t">
              <w:txbxContent>
                <w:p w:rsidR="00701A19" w:rsidRDefault="00701A19">
                  <w:r>
                    <w:t>Cliccare su Accedi</w:t>
                  </w:r>
                </w:p>
              </w:txbxContent>
            </v:textbox>
          </v:shape>
        </w:pict>
      </w:r>
      <w:r w:rsidR="00B1049B" w:rsidRPr="00B1049B">
        <w:rPr>
          <w:rFonts w:ascii="Garamond" w:hAnsi="Garamond"/>
          <w:noProof/>
          <w:snapToGrid/>
        </w:rPr>
        <w:pict>
          <v:rect id="_x0000_s1037" style="position:absolute;left:0;text-align:left;margin-left:54.25pt;margin-top:.1pt;width:364.25pt;height:165.35pt;z-index:251672576" filled="f"/>
        </w:pict>
      </w:r>
      <w:r w:rsidR="00B305A3">
        <w:rPr>
          <w:rFonts w:ascii="Garamond" w:hAnsi="Garamond"/>
          <w:noProof/>
          <w:snapToGrid/>
        </w:rPr>
        <w:drawing>
          <wp:inline distT="0" distB="0" distL="0" distR="0">
            <wp:extent cx="4600259" cy="2107770"/>
            <wp:effectExtent l="19050" t="0" r="0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31" cy="211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85C" w:rsidRPr="00673946" w:rsidRDefault="00C2585C" w:rsidP="00C2585C">
      <w:pPr>
        <w:pStyle w:val="Standard"/>
        <w:ind w:left="1080"/>
        <w:jc w:val="both"/>
        <w:rPr>
          <w:rFonts w:ascii="Garamond" w:hAnsi="Garamond"/>
          <w:sz w:val="10"/>
          <w:szCs w:val="10"/>
        </w:rPr>
      </w:pPr>
    </w:p>
    <w:p w:rsidR="0031573B" w:rsidRDefault="0031573B" w:rsidP="0031573B">
      <w:pPr>
        <w:pStyle w:val="Standard"/>
        <w:numPr>
          <w:ilvl w:val="0"/>
          <w:numId w:val="7"/>
        </w:num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Nella schermata che si apre occorre i</w:t>
      </w:r>
      <w:r w:rsidR="00C2585C">
        <w:rPr>
          <w:rFonts w:ascii="Garamond" w:hAnsi="Garamond"/>
          <w:szCs w:val="24"/>
        </w:rPr>
        <w:t>nserire</w:t>
      </w:r>
      <w:r w:rsidR="00377C67">
        <w:rPr>
          <w:rFonts w:ascii="Garamond" w:hAnsi="Garamond"/>
          <w:szCs w:val="24"/>
        </w:rPr>
        <w:t xml:space="preserve"> come E</w:t>
      </w:r>
      <w:r>
        <w:rPr>
          <w:rFonts w:ascii="Garamond" w:hAnsi="Garamond"/>
          <w:szCs w:val="24"/>
        </w:rPr>
        <w:t xml:space="preserve">-mail </w:t>
      </w:r>
      <w:r w:rsidR="00C2585C">
        <w:rPr>
          <w:rFonts w:ascii="Garamond" w:hAnsi="Garamond"/>
          <w:szCs w:val="24"/>
        </w:rPr>
        <w:t xml:space="preserve">quella </w:t>
      </w:r>
      <w:r w:rsidR="00377C67">
        <w:rPr>
          <w:rFonts w:ascii="Garamond" w:hAnsi="Garamond"/>
          <w:szCs w:val="24"/>
        </w:rPr>
        <w:t>consegnata dalla Segreteria (recante</w:t>
      </w:r>
      <w:r w:rsidR="00C2585C">
        <w:rPr>
          <w:rFonts w:ascii="Garamond" w:hAnsi="Garamond"/>
          <w:szCs w:val="24"/>
        </w:rPr>
        <w:t xml:space="preserve"> estensione: </w:t>
      </w:r>
      <w:r w:rsidR="00C2585C" w:rsidRPr="00A87218">
        <w:rPr>
          <w:rFonts w:ascii="Garamond" w:hAnsi="Garamond"/>
          <w:b/>
          <w:szCs w:val="24"/>
        </w:rPr>
        <w:t>@cd6rn.istruzioneer.it</w:t>
      </w:r>
      <w:r w:rsidR="00377C67">
        <w:rPr>
          <w:rFonts w:ascii="Garamond" w:hAnsi="Garamond"/>
          <w:szCs w:val="24"/>
        </w:rPr>
        <w:t>) e la Password</w:t>
      </w:r>
      <w:r>
        <w:rPr>
          <w:rFonts w:ascii="Garamond" w:hAnsi="Garamond"/>
          <w:szCs w:val="24"/>
        </w:rPr>
        <w:t>.</w:t>
      </w:r>
    </w:p>
    <w:p w:rsidR="005A26A7" w:rsidRDefault="00F621FF" w:rsidP="005A26A7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46" type="#_x0000_t32" style="position:absolute;left:0;text-align:left;margin-left:186.15pt;margin-top:117.9pt;width:58.45pt;height:4.05pt;flip:x y;z-index:251679744" o:connectortype="straight" strokecolor="red" strokeweight="1.25pt">
            <v:stroke endarrow="block"/>
          </v:shape>
        </w:pict>
      </w:r>
      <w:r w:rsidRPr="00B1049B">
        <w:rPr>
          <w:rFonts w:ascii="Garamond" w:hAnsi="Garamond"/>
          <w:noProof/>
          <w:szCs w:val="24"/>
          <w:lang w:eastAsia="en-US"/>
        </w:rPr>
        <w:pict>
          <v:shape id="_x0000_s1047" type="#_x0000_t202" style="position:absolute;left:0;text-align:left;margin-left:239.85pt;margin-top:109.1pt;width:106.35pt;height:21.45pt;z-index:251681792;mso-height-percent:200;mso-height-percent:200;mso-width-relative:margin;mso-height-relative:margin" strokecolor="white [3212]">
            <v:textbox style="mso-fit-shape-to-text:t">
              <w:txbxContent>
                <w:p w:rsidR="00701A19" w:rsidRPr="005A26A7" w:rsidRDefault="00701A19">
                  <w:pPr>
                    <w:rPr>
                      <w:rFonts w:ascii="Garamond" w:hAnsi="Garamond"/>
                    </w:rPr>
                  </w:pPr>
                  <w:r w:rsidRPr="005A26A7">
                    <w:rPr>
                      <w:rFonts w:ascii="Garamond" w:hAnsi="Garamond"/>
                    </w:rPr>
                    <w:t>Cliccare</w:t>
                  </w:r>
                  <w:r>
                    <w:rPr>
                      <w:rFonts w:ascii="Garamond" w:hAnsi="Garamond"/>
                    </w:rPr>
                    <w:t xml:space="preserve"> su A</w:t>
                  </w:r>
                  <w:r w:rsidRPr="005A26A7">
                    <w:rPr>
                      <w:rFonts w:ascii="Garamond" w:hAnsi="Garamond"/>
                    </w:rPr>
                    <w:t>ccedi</w:t>
                  </w:r>
                </w:p>
              </w:txbxContent>
            </v:textbox>
          </v:shape>
        </w:pict>
      </w:r>
      <w:r w:rsidR="00B1049B">
        <w:rPr>
          <w:rFonts w:ascii="Garamond" w:hAnsi="Garamond"/>
          <w:noProof/>
          <w:snapToGrid/>
          <w:szCs w:val="24"/>
        </w:rPr>
        <w:pict>
          <v:shape id="_x0000_s1045" type="#_x0000_t32" style="position:absolute;left:0;text-align:left;margin-left:154.1pt;margin-top:96.4pt;width:65.5pt;height:3.7pt;flip:x;z-index:251678720" o:connectortype="straight" strokecolor="red" strokeweight="1.25pt">
            <v:stroke endarrow="block"/>
          </v:shape>
        </w:pict>
      </w:r>
      <w:r w:rsidR="00B1049B">
        <w:rPr>
          <w:rFonts w:ascii="Garamond" w:hAnsi="Garamond"/>
          <w:noProof/>
          <w:snapToGrid/>
          <w:szCs w:val="24"/>
        </w:rPr>
        <w:pict>
          <v:shape id="_x0000_s1044" type="#_x0000_t32" style="position:absolute;left:0;text-align:left;margin-left:145.35pt;margin-top:53.15pt;width:53.7pt;height:27.45pt;flip:x;z-index:251677696" o:connectortype="straight" strokecolor="red" strokeweight="1.25pt">
            <v:stroke endarrow="block"/>
          </v:shape>
        </w:pict>
      </w:r>
      <w:r w:rsidR="00B1049B" w:rsidRPr="00B1049B">
        <w:rPr>
          <w:rFonts w:ascii="Garamond" w:hAnsi="Garamond"/>
          <w:noProof/>
          <w:snapToGrid/>
        </w:rPr>
        <w:pict>
          <v:rect id="_x0000_s1043" style="position:absolute;left:0;text-align:left;margin-left:64.5pt;margin-top:3.1pt;width:125.85pt;height:156.2pt;z-index:251676672" filled="f"/>
        </w:pict>
      </w:r>
      <w:r w:rsidR="005A26A7">
        <w:rPr>
          <w:rFonts w:ascii="Garamond" w:hAnsi="Garamond"/>
          <w:noProof/>
          <w:snapToGrid/>
        </w:rPr>
        <w:drawing>
          <wp:inline distT="0" distB="0" distL="0" distR="0">
            <wp:extent cx="1841865" cy="2107951"/>
            <wp:effectExtent l="19050" t="0" r="5985" b="0"/>
            <wp:docPr id="1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66000" contrast="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87" cy="21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6A7" w:rsidRPr="00673946" w:rsidRDefault="005A26A7" w:rsidP="005A26A7">
      <w:pPr>
        <w:pStyle w:val="Standard"/>
        <w:ind w:left="1080"/>
        <w:jc w:val="both"/>
        <w:rPr>
          <w:rFonts w:ascii="Garamond" w:hAnsi="Garamond"/>
          <w:sz w:val="10"/>
          <w:szCs w:val="10"/>
        </w:rPr>
      </w:pPr>
    </w:p>
    <w:p w:rsidR="005A26A7" w:rsidRDefault="005A26A7" w:rsidP="005A26A7">
      <w:pPr>
        <w:pStyle w:val="Standard"/>
        <w:numPr>
          <w:ilvl w:val="0"/>
          <w:numId w:val="7"/>
        </w:num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Si apre la schermata di benvenuto di primo accesso, dove occorre cliccare su “Accetto. Prosegui a</w:t>
      </w:r>
      <w:r w:rsidR="00473428">
        <w:rPr>
          <w:rFonts w:ascii="Garamond" w:hAnsi="Garamond"/>
          <w:szCs w:val="24"/>
        </w:rPr>
        <w:t>l mio account”  per poi cliccare su “Iniziamo”</w:t>
      </w:r>
      <w:r w:rsidR="00F621FF">
        <w:rPr>
          <w:rFonts w:ascii="Garamond" w:hAnsi="Garamond"/>
          <w:szCs w:val="24"/>
        </w:rPr>
        <w:t xml:space="preserve"> nella schermata successiva</w:t>
      </w:r>
      <w:r w:rsidR="00473428">
        <w:rPr>
          <w:rFonts w:ascii="Garamond" w:hAnsi="Garamond"/>
          <w:szCs w:val="24"/>
        </w:rPr>
        <w:t>.</w:t>
      </w:r>
    </w:p>
    <w:p w:rsidR="000D7A44" w:rsidRPr="000D7A44" w:rsidRDefault="0020008A" w:rsidP="000D7A44">
      <w:pPr>
        <w:pStyle w:val="Standard"/>
        <w:ind w:left="1080"/>
        <w:jc w:val="both"/>
        <w:rPr>
          <w:rFonts w:ascii="Garamond" w:hAnsi="Garamond"/>
          <w:sz w:val="16"/>
          <w:szCs w:val="16"/>
        </w:rPr>
      </w:pPr>
      <w:r>
        <w:rPr>
          <w:rFonts w:ascii="Garamond" w:hAnsi="Garamond"/>
          <w:noProof/>
          <w:snapToGrid/>
          <w:szCs w:val="24"/>
        </w:rPr>
        <w:pict>
          <v:rect id="_x0000_s1055" style="position:absolute;left:0;text-align:left;margin-left:310.55pt;margin-top:7.8pt;width:211.8pt;height:173.95pt;z-index:251691008" filled="f"/>
        </w:pict>
      </w:r>
      <w:r>
        <w:rPr>
          <w:rFonts w:ascii="Garamond" w:hAnsi="Garamond"/>
          <w:noProof/>
          <w:snapToGrid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57150</wp:posOffset>
            </wp:positionV>
            <wp:extent cx="2687955" cy="2249805"/>
            <wp:effectExtent l="19050" t="0" r="0" b="0"/>
            <wp:wrapNone/>
            <wp:docPr id="3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34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49B" w:rsidRPr="00B1049B">
        <w:rPr>
          <w:rFonts w:ascii="Garamond" w:hAnsi="Garamond"/>
          <w:noProof/>
          <w:snapToGrid/>
          <w:szCs w:val="24"/>
        </w:rPr>
        <w:pict>
          <v:rect id="_x0000_s1050" style="position:absolute;left:0;text-align:left;margin-left:83.5pt;margin-top:7.8pt;width:210.5pt;height:161.1pt;z-index:251685888;mso-position-horizontal-relative:text;mso-position-vertical-relative:text" filled="f"/>
        </w:pict>
      </w:r>
    </w:p>
    <w:p w:rsidR="0031573B" w:rsidRDefault="00B1049B" w:rsidP="000D7A44">
      <w:pPr>
        <w:pStyle w:val="Standard"/>
        <w:ind w:left="1080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52" type="#_x0000_t32" style="position:absolute;left:0;text-align:left;margin-left:45.7pt;margin-top:56.75pt;width:54.5pt;height:62.25pt;z-index:251687936" o:connectortype="straight" strokecolor="red" strokeweight="1.25pt">
            <v:stroke endarrow="block"/>
          </v:shape>
        </w:pict>
      </w:r>
      <w:r w:rsidR="000D7A44">
        <w:rPr>
          <w:rFonts w:ascii="Garamond" w:hAnsi="Garamond"/>
          <w:noProof/>
          <w:snapToGrid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703465</wp:posOffset>
            </wp:positionH>
            <wp:positionV relativeFrom="paragraph">
              <wp:posOffset>2853</wp:posOffset>
            </wp:positionV>
            <wp:extent cx="2896342" cy="2190998"/>
            <wp:effectExtent l="19050" t="0" r="0" b="0"/>
            <wp:wrapNone/>
            <wp:docPr id="2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42" cy="219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A44" w:rsidRPr="000D7A44" w:rsidRDefault="000D7A44" w:rsidP="00473428">
      <w:pPr>
        <w:pStyle w:val="Standard"/>
        <w:ind w:left="1080"/>
        <w:jc w:val="center"/>
        <w:rPr>
          <w:rFonts w:ascii="Garamond" w:hAnsi="Garamond"/>
          <w:szCs w:val="24"/>
        </w:rPr>
      </w:pPr>
    </w:p>
    <w:p w:rsidR="00473428" w:rsidRDefault="00473428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oval id="_x0000_s1051" style="position:absolute;left:0;text-align:left;margin-left:80.7pt;margin-top:3.1pt;width:130pt;height:32.45pt;z-index:251686912" filled="f" strokecolor="red" strokeweight="1.25pt"/>
        </w:pict>
      </w:r>
      <w:r>
        <w:rPr>
          <w:rFonts w:ascii="Garamond" w:hAnsi="Garamond"/>
          <w:noProof/>
          <w:snapToGrid/>
          <w:szCs w:val="24"/>
        </w:rPr>
        <w:pict>
          <v:shape id="_x0000_s1054" type="#_x0000_t32" style="position:absolute;left:0;text-align:left;margin-left:450.4pt;margin-top:5.95pt;width:71.95pt;height:17.5pt;flip:x;z-index:251689984" o:connectortype="straight" strokecolor="red" strokeweight="1.25pt">
            <v:stroke endarrow="block"/>
          </v:shape>
        </w:pict>
      </w: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oval id="_x0000_s1053" style="position:absolute;left:0;text-align:left;margin-left:382.1pt;margin-top:9.95pt;width:63.95pt;height:21pt;z-index:251688960" filled="f" strokecolor="red" strokeweight="1.25pt"/>
        </w:pict>
      </w: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Default="0020008A" w:rsidP="00473428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20008A" w:rsidRPr="0020008A" w:rsidRDefault="0020008A" w:rsidP="00473428">
      <w:pPr>
        <w:pStyle w:val="Standard"/>
        <w:ind w:left="1080"/>
        <w:jc w:val="both"/>
        <w:rPr>
          <w:rFonts w:ascii="Garamond" w:hAnsi="Garamond"/>
          <w:sz w:val="10"/>
          <w:szCs w:val="10"/>
        </w:rPr>
      </w:pPr>
    </w:p>
    <w:p w:rsidR="00D41FAD" w:rsidRDefault="00D41FAD" w:rsidP="00D41FAD">
      <w:pPr>
        <w:pStyle w:val="Standard"/>
        <w:numPr>
          <w:ilvl w:val="0"/>
          <w:numId w:val="7"/>
        </w:numPr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A questo punto</w:t>
      </w:r>
      <w:r w:rsidR="00F621FF">
        <w:rPr>
          <w:rFonts w:ascii="Garamond" w:hAnsi="Garamond"/>
          <w:szCs w:val="24"/>
        </w:rPr>
        <w:t xml:space="preserve"> si può</w:t>
      </w:r>
      <w:r w:rsidR="00473428">
        <w:rPr>
          <w:rFonts w:ascii="Garamond" w:hAnsi="Garamond"/>
          <w:szCs w:val="24"/>
        </w:rPr>
        <w:t xml:space="preserve"> scegliere il servizio desiderato</w:t>
      </w:r>
      <w:r w:rsidR="00F621FF">
        <w:rPr>
          <w:rFonts w:ascii="Garamond" w:hAnsi="Garamond"/>
          <w:szCs w:val="24"/>
        </w:rPr>
        <w:t xml:space="preserve"> (posta elettronica, chat ecc.).</w:t>
      </w:r>
    </w:p>
    <w:p w:rsidR="00673946" w:rsidRPr="00673946" w:rsidRDefault="00673946" w:rsidP="00673946">
      <w:pPr>
        <w:pStyle w:val="Standard"/>
        <w:ind w:left="1080"/>
        <w:jc w:val="both"/>
        <w:rPr>
          <w:rFonts w:ascii="Garamond" w:hAnsi="Garamond"/>
          <w:sz w:val="8"/>
          <w:szCs w:val="8"/>
        </w:rPr>
      </w:pPr>
    </w:p>
    <w:p w:rsidR="00473428" w:rsidRPr="0020008A" w:rsidRDefault="00673946" w:rsidP="00473428">
      <w:pPr>
        <w:pStyle w:val="Standard"/>
        <w:ind w:left="1080"/>
        <w:jc w:val="both"/>
        <w:rPr>
          <w:rFonts w:ascii="Garamond" w:hAnsi="Garamond"/>
          <w:sz w:val="10"/>
          <w:szCs w:val="10"/>
        </w:rPr>
      </w:pPr>
      <w:r>
        <w:rPr>
          <w:rFonts w:ascii="Garamond" w:hAnsi="Garamond"/>
          <w:noProof/>
          <w:snapToGrid/>
          <w:szCs w:val="24"/>
        </w:rPr>
        <w:pict>
          <v:shape id="_x0000_s1059" type="#_x0000_t32" style="position:absolute;left:0;text-align:left;margin-left:199.05pt;margin-top:110.75pt;width:147.55pt;height:5.6pt;flip:x y;z-index:251695104" o:connectortype="straight" strokecolor="red" strokeweight="1.25pt">
            <v:stroke endarrow="block"/>
          </v:shape>
        </w:pict>
      </w:r>
      <w:r>
        <w:rPr>
          <w:rFonts w:ascii="Garamond" w:hAnsi="Garamond"/>
          <w:noProof/>
          <w:snapToGrid/>
          <w:szCs w:val="24"/>
        </w:rPr>
        <w:pict>
          <v:shape id="_x0000_s1058" type="#_x0000_t32" style="position:absolute;left:0;text-align:left;margin-left:199.05pt;margin-top:78.55pt;width:151.25pt;height:6.5pt;flip:x;z-index:251694080" o:connectortype="straight" strokecolor="red" strokeweight="1.25pt">
            <v:stroke endarrow="block"/>
          </v:shape>
        </w:pict>
      </w:r>
      <w:r>
        <w:rPr>
          <w:rFonts w:ascii="Garamond" w:hAnsi="Garamond"/>
          <w:noProof/>
          <w:snapToGrid/>
          <w:szCs w:val="24"/>
        </w:rPr>
        <w:pict>
          <v:shape id="_x0000_s1057" type="#_x0000_t32" style="position:absolute;left:0;text-align:left;margin-left:195.4pt;margin-top:45.65pt;width:137.15pt;height:8.05pt;flip:x;z-index:251693056" o:connectortype="straight" strokecolor="red" strokeweight="1.25pt">
            <v:stroke endarrow="block"/>
          </v:shape>
        </w:pict>
      </w:r>
      <w:r>
        <w:rPr>
          <w:rFonts w:ascii="Garamond" w:hAnsi="Garamond"/>
          <w:noProof/>
          <w:snapToGrid/>
          <w:szCs w:val="24"/>
        </w:rPr>
        <w:pict>
          <v:rect id="_x0000_s1056" style="position:absolute;left:0;text-align:left;margin-left:54.25pt;margin-top:-.05pt;width:263.2pt;height:174.45pt;z-index:251692032" filled="f"/>
        </w:pict>
      </w:r>
      <w:r>
        <w:rPr>
          <w:rFonts w:ascii="Garamond" w:hAnsi="Garamond"/>
          <w:noProof/>
          <w:snapToGrid/>
          <w:szCs w:val="24"/>
        </w:rPr>
        <w:drawing>
          <wp:inline distT="0" distB="0" distL="0" distR="0">
            <wp:extent cx="3271520" cy="2197100"/>
            <wp:effectExtent l="19050" t="0" r="5080" b="0"/>
            <wp:docPr id="11" name="Immagine 4" descr="C:\Users\giovanniv\Desktop\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ovanniv\Desktop\Immagin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272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FAD" w:rsidRPr="0020008A" w:rsidRDefault="00D41FAD" w:rsidP="00D41FAD">
      <w:pPr>
        <w:pStyle w:val="Standard"/>
        <w:ind w:left="1080"/>
        <w:jc w:val="both"/>
        <w:rPr>
          <w:rFonts w:ascii="Garamond" w:hAnsi="Garamond"/>
          <w:sz w:val="10"/>
          <w:szCs w:val="10"/>
        </w:rPr>
      </w:pPr>
    </w:p>
    <w:p w:rsidR="00EA274F" w:rsidRDefault="0020008A" w:rsidP="00EA274F">
      <w:pPr>
        <w:pStyle w:val="Standard"/>
        <w:numPr>
          <w:ilvl w:val="0"/>
          <w:numId w:val="7"/>
        </w:numPr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2490470</wp:posOffset>
            </wp:positionH>
            <wp:positionV relativeFrom="paragraph">
              <wp:posOffset>347345</wp:posOffset>
            </wp:positionV>
            <wp:extent cx="161925" cy="183515"/>
            <wp:effectExtent l="19050" t="0" r="9525" b="0"/>
            <wp:wrapSquare wrapText="bothSides"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60000" contrast="8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53E">
        <w:rPr>
          <w:rFonts w:ascii="Garamond" w:hAnsi="Garamond"/>
          <w:szCs w:val="24"/>
        </w:rPr>
        <w:t xml:space="preserve">Per gli accessi successivi al primo, le schermate </w:t>
      </w:r>
      <w:r w:rsidR="00F621FF">
        <w:rPr>
          <w:rFonts w:ascii="Garamond" w:hAnsi="Garamond"/>
          <w:szCs w:val="24"/>
        </w:rPr>
        <w:t xml:space="preserve">di cui </w:t>
      </w:r>
      <w:r w:rsidR="00DB653E">
        <w:rPr>
          <w:rFonts w:ascii="Garamond" w:hAnsi="Garamond"/>
          <w:szCs w:val="24"/>
        </w:rPr>
        <w:t>al punto 3 e 4 non compariranno più, pertanto</w:t>
      </w:r>
      <w:r w:rsidR="00F621FF">
        <w:rPr>
          <w:rFonts w:ascii="Garamond" w:hAnsi="Garamond"/>
          <w:szCs w:val="24"/>
        </w:rPr>
        <w:t>,</w:t>
      </w:r>
      <w:r w:rsidR="00DB653E">
        <w:rPr>
          <w:rFonts w:ascii="Garamond" w:hAnsi="Garamond"/>
          <w:szCs w:val="24"/>
        </w:rPr>
        <w:t xml:space="preserve"> dopo aver effettuato l’accesso</w:t>
      </w:r>
      <w:r w:rsidR="00750344">
        <w:rPr>
          <w:rFonts w:ascii="Garamond" w:hAnsi="Garamond"/>
          <w:szCs w:val="24"/>
        </w:rPr>
        <w:t xml:space="preserve"> (come al punto 1)</w:t>
      </w:r>
      <w:r>
        <w:rPr>
          <w:rFonts w:ascii="Garamond" w:hAnsi="Garamond"/>
          <w:szCs w:val="24"/>
        </w:rPr>
        <w:t>,</w:t>
      </w:r>
      <w:r w:rsidR="00750344">
        <w:rPr>
          <w:rFonts w:ascii="Garamond" w:hAnsi="Garamond"/>
          <w:szCs w:val="24"/>
        </w:rPr>
        <w:t xml:space="preserve"> per poter raggiungere </w:t>
      </w:r>
      <w:r w:rsidR="00DB653E">
        <w:rPr>
          <w:rFonts w:ascii="Garamond" w:hAnsi="Garamond"/>
          <w:szCs w:val="24"/>
        </w:rPr>
        <w:t>i vari servizi sarà necessario cliccare sull’</w:t>
      </w:r>
      <w:r w:rsidR="00EA274F">
        <w:rPr>
          <w:rFonts w:ascii="Garamond" w:hAnsi="Garamond"/>
          <w:szCs w:val="24"/>
        </w:rPr>
        <w:t>apposita icona</w:t>
      </w:r>
      <w:r w:rsidR="00F621FF">
        <w:rPr>
          <w:rFonts w:ascii="Garamond" w:hAnsi="Garamond"/>
          <w:szCs w:val="24"/>
        </w:rPr>
        <w:t xml:space="preserve"> </w:t>
      </w:r>
      <w:r w:rsidR="00EA274F">
        <w:rPr>
          <w:rFonts w:ascii="Garamond" w:hAnsi="Garamond"/>
          <w:szCs w:val="24"/>
        </w:rPr>
        <w:t xml:space="preserve"> in alto a destr</w:t>
      </w:r>
      <w:r w:rsidR="00F621FF">
        <w:rPr>
          <w:rFonts w:ascii="Garamond" w:hAnsi="Garamond"/>
          <w:szCs w:val="24"/>
        </w:rPr>
        <w:t>a</w:t>
      </w:r>
      <w:r>
        <w:rPr>
          <w:rFonts w:ascii="Garamond" w:hAnsi="Garamond"/>
          <w:szCs w:val="24"/>
        </w:rPr>
        <w:t>, per poi clicc</w:t>
      </w:r>
      <w:r w:rsidR="00750344">
        <w:rPr>
          <w:rFonts w:ascii="Garamond" w:hAnsi="Garamond"/>
          <w:szCs w:val="24"/>
        </w:rPr>
        <w:t xml:space="preserve">are, nel menù che si aprirà, </w:t>
      </w:r>
      <w:r>
        <w:rPr>
          <w:rFonts w:ascii="Garamond" w:hAnsi="Garamond"/>
          <w:szCs w:val="24"/>
        </w:rPr>
        <w:t>il</w:t>
      </w:r>
      <w:r w:rsidR="00EA274F">
        <w:rPr>
          <w:rFonts w:ascii="Garamond" w:hAnsi="Garamond"/>
          <w:szCs w:val="24"/>
        </w:rPr>
        <w:t xml:space="preserve"> servizio desiderato.</w:t>
      </w:r>
    </w:p>
    <w:p w:rsidR="00EA274F" w:rsidRDefault="00F621FF" w:rsidP="00EA274F">
      <w:pPr>
        <w:pStyle w:val="Standard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4489278</wp:posOffset>
            </wp:positionH>
            <wp:positionV relativeFrom="paragraph">
              <wp:posOffset>132058</wp:posOffset>
            </wp:positionV>
            <wp:extent cx="1623770" cy="1937289"/>
            <wp:effectExtent l="19050" t="0" r="0" b="0"/>
            <wp:wrapNone/>
            <wp:docPr id="3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52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770" cy="193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napToGrid/>
          <w:szCs w:val="24"/>
        </w:rPr>
        <w:pict>
          <v:rect id="_x0000_s1063" style="position:absolute;left:0;text-align:left;margin-left:353.2pt;margin-top:9.8pt;width:128.25pt;height:148.85pt;z-index:251701248;mso-position-horizontal-relative:text;mso-position-vertical-relative:text" filled="f"/>
        </w:pict>
      </w:r>
      <w:r>
        <w:rPr>
          <w:rFonts w:ascii="Garamond" w:hAnsi="Garamond"/>
          <w:noProof/>
          <w:snapToGrid/>
          <w:szCs w:val="24"/>
        </w:rPr>
        <w:pict>
          <v:rect id="_x0000_s1060" style="position:absolute;left:0;text-align:left;margin-left:44.45pt;margin-top:5.85pt;width:217.25pt;height:152.8pt;z-index:251696128;mso-position-horizontal-relative:text;mso-position-vertical-relative:text" filled="f"/>
        </w:pict>
      </w:r>
      <w:r>
        <w:rPr>
          <w:rFonts w:ascii="Garamond" w:hAnsi="Garamond"/>
          <w:noProof/>
          <w:snapToGrid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599203</wp:posOffset>
            </wp:positionH>
            <wp:positionV relativeFrom="paragraph">
              <wp:posOffset>101062</wp:posOffset>
            </wp:positionV>
            <wp:extent cx="2716401" cy="2010732"/>
            <wp:effectExtent l="19050" t="0" r="7749" b="0"/>
            <wp:wrapNone/>
            <wp:docPr id="3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46000" contrast="6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90" cy="201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274F" w:rsidRDefault="00EA274F" w:rsidP="00EA274F">
      <w:pPr>
        <w:pStyle w:val="Standard"/>
        <w:jc w:val="both"/>
        <w:rPr>
          <w:rFonts w:ascii="Garamond" w:hAnsi="Garamond"/>
          <w:szCs w:val="24"/>
        </w:rPr>
      </w:pPr>
    </w:p>
    <w:p w:rsidR="00EA274F" w:rsidRDefault="00B1049B" w:rsidP="00EA274F">
      <w:pPr>
        <w:pStyle w:val="Standard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oval id="_x0000_s1061" style="position:absolute;left:0;text-align:left;margin-left:147.6pt;margin-top:12.1pt;width:23.8pt;height:23.05pt;z-index:251697152" filled="f" strokecolor="red" strokeweight="1.25pt"/>
        </w:pict>
      </w:r>
    </w:p>
    <w:p w:rsidR="00EA274F" w:rsidRDefault="00F621FF" w:rsidP="00EA274F">
      <w:pPr>
        <w:pStyle w:val="Standard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oval id="_x0000_s1068" style="position:absolute;left:0;text-align:left;margin-left:379.7pt;margin-top:2.5pt;width:36.8pt;height:35pt;z-index:251706368" filled="f" strokecolor="red" strokeweight="1.25pt"/>
        </w:pict>
      </w:r>
      <w:r w:rsidR="00B1049B">
        <w:rPr>
          <w:rFonts w:ascii="Garamond" w:hAnsi="Garamond"/>
          <w:noProof/>
          <w:snapToGrid/>
          <w:szCs w:val="24"/>
        </w:rPr>
        <w:pict>
          <v:oval id="_x0000_s1069" style="position:absolute;left:0;text-align:left;margin-left:433.2pt;margin-top:2.65pt;width:39.85pt;height:35pt;z-index:251707392" filled="f" strokecolor="red" strokeweight="1.25pt"/>
        </w:pict>
      </w:r>
    </w:p>
    <w:p w:rsidR="00EA274F" w:rsidRDefault="00B1049B" w:rsidP="00EA274F">
      <w:pPr>
        <w:pStyle w:val="Standard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70" type="#_x0000_t32" style="position:absolute;left:0;text-align:left;margin-left:96.35pt;margin-top:8.15pt;width:48.2pt;height:39.1pt;flip:y;z-index:251708416" o:connectortype="straight" strokecolor="red" strokeweight="1.25pt">
            <v:stroke endarrow="block"/>
          </v:shape>
        </w:pict>
      </w:r>
    </w:p>
    <w:p w:rsidR="00EA274F" w:rsidRDefault="00F621FF" w:rsidP="00EA274F">
      <w:pPr>
        <w:pStyle w:val="Standard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67" type="#_x0000_t32" style="position:absolute;left:0;text-align:left;margin-left:473.05pt;margin-top:4.7pt;width:59.85pt;height:29.05pt;flip:x y;z-index:251705344" o:connectortype="straight" strokecolor="red" strokeweight="1.25pt">
            <v:stroke endarrow="block"/>
          </v:shape>
        </w:pict>
      </w:r>
      <w:r w:rsidR="00B1049B">
        <w:rPr>
          <w:rFonts w:ascii="Garamond" w:hAnsi="Garamond"/>
          <w:noProof/>
          <w:snapToGrid/>
          <w:szCs w:val="24"/>
        </w:rPr>
        <w:pict>
          <v:shape id="_x0000_s1066" type="#_x0000_t32" style="position:absolute;left:0;text-align:left;margin-left:323.55pt;margin-top:.7pt;width:54.3pt;height:36pt;flip:y;z-index:251704320" o:connectortype="straight" strokecolor="red" strokeweight="1.25pt">
            <v:stroke endarrow="block"/>
          </v:shape>
        </w:pict>
      </w:r>
    </w:p>
    <w:p w:rsidR="00EA274F" w:rsidRDefault="00EA274F" w:rsidP="00EA274F">
      <w:pPr>
        <w:pStyle w:val="Standard"/>
        <w:jc w:val="both"/>
        <w:rPr>
          <w:rFonts w:ascii="Garamond" w:hAnsi="Garamond"/>
          <w:szCs w:val="24"/>
        </w:rPr>
      </w:pPr>
    </w:p>
    <w:p w:rsidR="00EA274F" w:rsidRDefault="00EA274F" w:rsidP="00EA274F">
      <w:pPr>
        <w:pStyle w:val="Standard"/>
        <w:jc w:val="both"/>
        <w:rPr>
          <w:rFonts w:ascii="Garamond" w:hAnsi="Garamond"/>
          <w:szCs w:val="24"/>
        </w:rPr>
      </w:pPr>
    </w:p>
    <w:p w:rsidR="00EA274F" w:rsidRDefault="00EA274F" w:rsidP="00EA274F">
      <w:pPr>
        <w:pStyle w:val="Standard"/>
        <w:jc w:val="both"/>
        <w:rPr>
          <w:rFonts w:ascii="Garamond" w:hAnsi="Garamond"/>
          <w:szCs w:val="24"/>
        </w:rPr>
      </w:pPr>
    </w:p>
    <w:p w:rsidR="00EA274F" w:rsidRDefault="00EA274F" w:rsidP="00EA274F">
      <w:pPr>
        <w:pStyle w:val="Standard"/>
        <w:jc w:val="both"/>
        <w:rPr>
          <w:rFonts w:ascii="Garamond" w:hAnsi="Garamond"/>
          <w:szCs w:val="24"/>
        </w:rPr>
      </w:pPr>
    </w:p>
    <w:p w:rsidR="00EA274F" w:rsidRDefault="00EA274F" w:rsidP="00EA274F">
      <w:pPr>
        <w:pStyle w:val="Standard"/>
        <w:jc w:val="both"/>
        <w:rPr>
          <w:rFonts w:ascii="Garamond" w:hAnsi="Garamond"/>
          <w:szCs w:val="24"/>
        </w:rPr>
      </w:pPr>
    </w:p>
    <w:p w:rsidR="00EA274F" w:rsidRDefault="00EA274F" w:rsidP="00EA274F">
      <w:pPr>
        <w:pStyle w:val="Standard"/>
        <w:jc w:val="both"/>
        <w:rPr>
          <w:rFonts w:ascii="Garamond" w:hAnsi="Garamond"/>
          <w:szCs w:val="24"/>
        </w:rPr>
      </w:pPr>
    </w:p>
    <w:p w:rsidR="00673946" w:rsidRDefault="00673946" w:rsidP="0055465E">
      <w:pPr>
        <w:pStyle w:val="Standard"/>
        <w:ind w:left="1080"/>
        <w:jc w:val="center"/>
        <w:rPr>
          <w:rFonts w:ascii="Garamond" w:hAnsi="Garamond"/>
          <w:b/>
          <w:szCs w:val="24"/>
          <w:u w:val="single"/>
        </w:rPr>
      </w:pPr>
    </w:p>
    <w:p w:rsidR="00701A19" w:rsidRDefault="00701A19" w:rsidP="0055465E">
      <w:pPr>
        <w:pStyle w:val="Standard"/>
        <w:ind w:left="1080"/>
        <w:jc w:val="center"/>
        <w:rPr>
          <w:rFonts w:ascii="Garamond" w:hAnsi="Garamond"/>
          <w:b/>
          <w:szCs w:val="24"/>
          <w:u w:val="single"/>
        </w:rPr>
      </w:pPr>
    </w:p>
    <w:p w:rsidR="00DB653E" w:rsidRDefault="00EA274F" w:rsidP="0055465E">
      <w:pPr>
        <w:pStyle w:val="Standard"/>
        <w:ind w:left="1080"/>
        <w:jc w:val="center"/>
        <w:rPr>
          <w:rFonts w:ascii="Garamond" w:hAnsi="Garamond"/>
          <w:b/>
          <w:szCs w:val="24"/>
          <w:u w:val="single"/>
        </w:rPr>
      </w:pPr>
      <w:r w:rsidRPr="00EA274F">
        <w:rPr>
          <w:rFonts w:ascii="Garamond" w:hAnsi="Garamond"/>
          <w:b/>
          <w:szCs w:val="24"/>
          <w:u w:val="single"/>
        </w:rPr>
        <w:t>Alternativa</w:t>
      </w:r>
    </w:p>
    <w:p w:rsidR="00673946" w:rsidRPr="00701A19" w:rsidRDefault="00673946" w:rsidP="0055465E">
      <w:pPr>
        <w:pStyle w:val="Standard"/>
        <w:ind w:left="1080"/>
        <w:jc w:val="center"/>
        <w:rPr>
          <w:rFonts w:ascii="Garamond" w:hAnsi="Garamond"/>
          <w:b/>
          <w:szCs w:val="24"/>
          <w:u w:val="single"/>
        </w:rPr>
      </w:pPr>
    </w:p>
    <w:p w:rsidR="00EA274F" w:rsidRDefault="00673946" w:rsidP="00EA274F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>U</w:t>
      </w:r>
      <w:r w:rsidR="0055465E">
        <w:rPr>
          <w:rFonts w:ascii="Garamond" w:hAnsi="Garamond"/>
          <w:szCs w:val="24"/>
        </w:rPr>
        <w:t>n comodo percorso alternativo</w:t>
      </w:r>
      <w:r w:rsidR="00EA274F">
        <w:rPr>
          <w:rFonts w:ascii="Garamond" w:hAnsi="Garamond"/>
          <w:szCs w:val="24"/>
        </w:rPr>
        <w:t xml:space="preserve"> per accedere a Goo</w:t>
      </w:r>
      <w:r w:rsidR="0055465E">
        <w:rPr>
          <w:rFonts w:ascii="Garamond" w:hAnsi="Garamond"/>
          <w:szCs w:val="24"/>
        </w:rPr>
        <w:t xml:space="preserve">gle </w:t>
      </w:r>
      <w:proofErr w:type="spellStart"/>
      <w:r w:rsidR="0055465E">
        <w:rPr>
          <w:rFonts w:ascii="Garamond" w:hAnsi="Garamond"/>
          <w:szCs w:val="24"/>
        </w:rPr>
        <w:t>Apps</w:t>
      </w:r>
      <w:proofErr w:type="spellEnd"/>
      <w:r w:rsidR="0055465E">
        <w:rPr>
          <w:rFonts w:ascii="Garamond" w:hAnsi="Garamond"/>
          <w:szCs w:val="24"/>
        </w:rPr>
        <w:t xml:space="preserve"> </w:t>
      </w:r>
      <w:proofErr w:type="spellStart"/>
      <w:r w:rsidR="0055465E">
        <w:rPr>
          <w:rFonts w:ascii="Garamond" w:hAnsi="Garamond"/>
          <w:szCs w:val="24"/>
        </w:rPr>
        <w:t>for</w:t>
      </w:r>
      <w:proofErr w:type="spellEnd"/>
      <w:r w:rsidR="0055465E">
        <w:rPr>
          <w:rFonts w:ascii="Garamond" w:hAnsi="Garamond"/>
          <w:szCs w:val="24"/>
        </w:rPr>
        <w:t xml:space="preserve"> </w:t>
      </w:r>
      <w:proofErr w:type="spellStart"/>
      <w:r w:rsidR="0055465E">
        <w:rPr>
          <w:rFonts w:ascii="Garamond" w:hAnsi="Garamond"/>
          <w:szCs w:val="24"/>
        </w:rPr>
        <w:t>Education</w:t>
      </w:r>
      <w:proofErr w:type="spellEnd"/>
      <w:r w:rsidR="0020008A">
        <w:rPr>
          <w:rFonts w:ascii="Garamond" w:hAnsi="Garamond"/>
          <w:szCs w:val="24"/>
        </w:rPr>
        <w:t xml:space="preserve"> </w:t>
      </w:r>
      <w:r>
        <w:rPr>
          <w:rFonts w:ascii="Garamond" w:hAnsi="Garamond"/>
          <w:szCs w:val="24"/>
        </w:rPr>
        <w:t xml:space="preserve">si effettua cliccando su Aula Virtuale che si trova sotto la voce </w:t>
      </w:r>
      <w:r w:rsidR="0020008A">
        <w:rPr>
          <w:rFonts w:ascii="Garamond" w:hAnsi="Garamond"/>
          <w:szCs w:val="24"/>
        </w:rPr>
        <w:t xml:space="preserve">Didattica </w:t>
      </w:r>
      <w:r w:rsidR="00701A19">
        <w:rPr>
          <w:rFonts w:ascii="Garamond" w:hAnsi="Garamond"/>
          <w:szCs w:val="24"/>
        </w:rPr>
        <w:t>ne</w:t>
      </w:r>
      <w:r w:rsidR="0055465E">
        <w:rPr>
          <w:rFonts w:ascii="Garamond" w:hAnsi="Garamond"/>
          <w:szCs w:val="24"/>
        </w:rPr>
        <w:t>l</w:t>
      </w:r>
      <w:r>
        <w:rPr>
          <w:rFonts w:ascii="Garamond" w:hAnsi="Garamond"/>
          <w:szCs w:val="24"/>
        </w:rPr>
        <w:t>la homepage</w:t>
      </w:r>
      <w:r w:rsidR="0055465E">
        <w:rPr>
          <w:rFonts w:ascii="Garamond" w:hAnsi="Garamond"/>
          <w:szCs w:val="24"/>
        </w:rPr>
        <w:t xml:space="preserve"> del</w:t>
      </w:r>
      <w:r>
        <w:rPr>
          <w:rFonts w:ascii="Garamond" w:hAnsi="Garamond"/>
          <w:szCs w:val="24"/>
        </w:rPr>
        <w:t xml:space="preserve"> sito della</w:t>
      </w:r>
      <w:r w:rsidR="0055465E">
        <w:rPr>
          <w:rFonts w:ascii="Garamond" w:hAnsi="Garamond"/>
          <w:szCs w:val="24"/>
        </w:rPr>
        <w:t xml:space="preserve"> scuola</w:t>
      </w:r>
      <w:r>
        <w:rPr>
          <w:rFonts w:ascii="Garamond" w:hAnsi="Garamond"/>
          <w:szCs w:val="24"/>
        </w:rPr>
        <w:t>.</w:t>
      </w:r>
    </w:p>
    <w:p w:rsidR="00701A19" w:rsidRDefault="00701A19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</w:rPr>
        <w:pict>
          <v:rect id="_x0000_s1073" style="position:absolute;left:0;text-align:left;margin-left:55.2pt;margin-top:4.15pt;width:212.35pt;height:268.8pt;z-index:251714560;mso-position-horizontal-relative:text;mso-position-vertical-relative:text" filled="f"/>
        </w:pict>
      </w:r>
      <w:r>
        <w:rPr>
          <w:rFonts w:ascii="Garamond" w:hAnsi="Garamond"/>
          <w:noProof/>
          <w:snapToGrid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720725</wp:posOffset>
            </wp:positionH>
            <wp:positionV relativeFrom="paragraph">
              <wp:posOffset>81915</wp:posOffset>
            </wp:positionV>
            <wp:extent cx="2687955" cy="3383915"/>
            <wp:effectExtent l="19050" t="0" r="0" b="0"/>
            <wp:wrapNone/>
            <wp:docPr id="1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36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>Nella schermata che si apre si può cliccare</w:t>
      </w:r>
      <w:r w:rsidR="00701A19">
        <w:rPr>
          <w:rFonts w:ascii="Garamond" w:hAnsi="Garamond"/>
          <w:szCs w:val="24"/>
        </w:rPr>
        <w:t xml:space="preserve"> </w:t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>direttamente il</w:t>
      </w:r>
      <w:r>
        <w:rPr>
          <w:rFonts w:ascii="Garamond" w:hAnsi="Garamond"/>
          <w:szCs w:val="24"/>
        </w:rPr>
        <w:t xml:space="preserve"> servizio di Google </w:t>
      </w:r>
      <w:proofErr w:type="spellStart"/>
      <w:r>
        <w:rPr>
          <w:rFonts w:ascii="Garamond" w:hAnsi="Garamond"/>
          <w:szCs w:val="24"/>
        </w:rPr>
        <w:t>Apps</w:t>
      </w:r>
      <w:proofErr w:type="spellEnd"/>
      <w:r>
        <w:rPr>
          <w:rFonts w:ascii="Garamond" w:hAnsi="Garamond"/>
          <w:szCs w:val="24"/>
        </w:rPr>
        <w:t xml:space="preserve"> </w:t>
      </w:r>
      <w:r w:rsidR="00701A19">
        <w:rPr>
          <w:rFonts w:ascii="Garamond" w:hAnsi="Garamond"/>
          <w:szCs w:val="24"/>
        </w:rPr>
        <w:t xml:space="preserve"> </w:t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>desiderato.</w:t>
      </w: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rect id="_x0000_s1072" style="position:absolute;left:0;text-align:left;margin-left:304.25pt;margin-top:4.8pt;width:228.65pt;height:151.45pt;z-index:251710464;mso-position-horizontal-relative:text;mso-position-vertical-relative:text" filled="f"/>
        </w:pict>
      </w:r>
      <w:r>
        <w:rPr>
          <w:rFonts w:ascii="Garamond" w:hAnsi="Garamond"/>
          <w:noProof/>
          <w:snapToGrid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95885</wp:posOffset>
            </wp:positionV>
            <wp:extent cx="2750820" cy="2006600"/>
            <wp:effectExtent l="19050" t="0" r="0" b="0"/>
            <wp:wrapNone/>
            <wp:docPr id="1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76" type="#_x0000_t32" style="position:absolute;left:0;text-align:left;margin-left:391.25pt;margin-top:9.15pt;width:79.45pt;height:73.55pt;flip:x;z-index:251719680" o:connectortype="straight" strokecolor="red" strokeweight="1.25pt">
            <v:stroke endarrow="block"/>
          </v:shape>
        </w:pict>
      </w: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shape id="_x0000_s1075" type="#_x0000_t32" style="position:absolute;left:0;text-align:left;margin-left:110.95pt;margin-top:6.5pt;width:79.45pt;height:73.55pt;flip:x;z-index:251716608" o:connectortype="straight" strokecolor="red" strokeweight="1.25pt">
            <v:stroke endarrow="block"/>
          </v:shape>
        </w:pict>
      </w: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</w:p>
    <w:p w:rsidR="003E71DA" w:rsidRDefault="003E71DA" w:rsidP="00EA274F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noProof/>
          <w:snapToGrid/>
          <w:szCs w:val="24"/>
        </w:rPr>
        <w:pict>
          <v:oval id="_x0000_s1074" style="position:absolute;left:0;text-align:left;margin-left:55.2pt;margin-top:39.55pt;width:55.75pt;height:23.05pt;z-index:251715584" filled="f" strokecolor="red" strokeweight="1.25pt"/>
        </w:pict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ab/>
        <w:t xml:space="preserve">Si viene così rimandati alla pagina di Google </w:t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  <w:t>dov</w:t>
      </w:r>
      <w:r w:rsidR="00701A19">
        <w:rPr>
          <w:rFonts w:ascii="Garamond" w:hAnsi="Garamond"/>
          <w:szCs w:val="24"/>
        </w:rPr>
        <w:t>e</w:t>
      </w:r>
      <w:r w:rsidR="00750344">
        <w:rPr>
          <w:rFonts w:ascii="Garamond" w:hAnsi="Garamond"/>
          <w:szCs w:val="24"/>
        </w:rPr>
        <w:t xml:space="preserve"> </w:t>
      </w:r>
      <w:r w:rsidR="00701A19">
        <w:rPr>
          <w:rFonts w:ascii="Garamond" w:hAnsi="Garamond"/>
          <w:szCs w:val="24"/>
        </w:rPr>
        <w:t xml:space="preserve">si inseriscono le credenziali (vedi punto </w:t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50344">
        <w:rPr>
          <w:rFonts w:ascii="Garamond" w:hAnsi="Garamond"/>
          <w:szCs w:val="24"/>
        </w:rPr>
        <w:tab/>
      </w:r>
      <w:r w:rsidR="00701A19">
        <w:rPr>
          <w:rFonts w:ascii="Garamond" w:hAnsi="Garamond"/>
          <w:szCs w:val="24"/>
        </w:rPr>
        <w:t>2).</w:t>
      </w:r>
    </w:p>
    <w:p w:rsidR="00701A19" w:rsidRDefault="00701A19" w:rsidP="00EA274F">
      <w:pPr>
        <w:pStyle w:val="Standard"/>
        <w:ind w:left="1080"/>
        <w:jc w:val="both"/>
        <w:rPr>
          <w:rFonts w:ascii="Garamond" w:hAnsi="Garamond"/>
          <w:szCs w:val="24"/>
        </w:rPr>
      </w:pP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  <w:t xml:space="preserve">La differenza è che, una volta effettuato </w:t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  <w:t xml:space="preserve">l’accesso, si apre direttamente il servizio </w:t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</w:r>
      <w:r>
        <w:rPr>
          <w:rFonts w:ascii="Garamond" w:hAnsi="Garamond"/>
          <w:szCs w:val="24"/>
        </w:rPr>
        <w:tab/>
        <w:t xml:space="preserve">selezionato in Aula Virtuale. </w:t>
      </w:r>
    </w:p>
    <w:sectPr w:rsidR="00701A19" w:rsidSect="00EF2B96">
      <w:footerReference w:type="even" r:id="rId28"/>
      <w:pgSz w:w="11900" w:h="16840"/>
      <w:pgMar w:top="238" w:right="624" w:bottom="261" w:left="62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A19" w:rsidRDefault="00701A19" w:rsidP="008F62FF">
      <w:r>
        <w:separator/>
      </w:r>
    </w:p>
  </w:endnote>
  <w:endnote w:type="continuationSeparator" w:id="0">
    <w:p w:rsidR="00701A19" w:rsidRDefault="00701A19" w:rsidP="008F62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A19" w:rsidRDefault="00701A19" w:rsidP="008A376B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01A19" w:rsidRDefault="00701A1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A19" w:rsidRDefault="00701A19" w:rsidP="008F62FF">
      <w:r>
        <w:separator/>
      </w:r>
    </w:p>
  </w:footnote>
  <w:footnote w:type="continuationSeparator" w:id="0">
    <w:p w:rsidR="00701A19" w:rsidRDefault="00701A19" w:rsidP="008F62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>
    <w:nsid w:val="0D19247A"/>
    <w:multiLevelType w:val="hybridMultilevel"/>
    <w:tmpl w:val="4A5C42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C7CB1"/>
    <w:multiLevelType w:val="hybridMultilevel"/>
    <w:tmpl w:val="10C0E09A"/>
    <w:lvl w:ilvl="0" w:tplc="80E08EB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C354178"/>
    <w:multiLevelType w:val="hybridMultilevel"/>
    <w:tmpl w:val="7A0A57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293FC9"/>
    <w:multiLevelType w:val="hybridMultilevel"/>
    <w:tmpl w:val="FADC6C7E"/>
    <w:lvl w:ilvl="0" w:tplc="757A67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5FD9"/>
    <w:rsid w:val="000169FF"/>
    <w:rsid w:val="0005147B"/>
    <w:rsid w:val="00051873"/>
    <w:rsid w:val="00054AD0"/>
    <w:rsid w:val="0009498E"/>
    <w:rsid w:val="00095C53"/>
    <w:rsid w:val="000A0620"/>
    <w:rsid w:val="000A2CEE"/>
    <w:rsid w:val="000A3CA4"/>
    <w:rsid w:val="000D7A44"/>
    <w:rsid w:val="000E446A"/>
    <w:rsid w:val="000F4BC3"/>
    <w:rsid w:val="00100067"/>
    <w:rsid w:val="00123172"/>
    <w:rsid w:val="001902A1"/>
    <w:rsid w:val="00191165"/>
    <w:rsid w:val="00191937"/>
    <w:rsid w:val="001929AF"/>
    <w:rsid w:val="001B0FCC"/>
    <w:rsid w:val="001B2F80"/>
    <w:rsid w:val="001E0615"/>
    <w:rsid w:val="001F0AF2"/>
    <w:rsid w:val="0020008A"/>
    <w:rsid w:val="0020203B"/>
    <w:rsid w:val="0020332F"/>
    <w:rsid w:val="00203EA2"/>
    <w:rsid w:val="00207264"/>
    <w:rsid w:val="002218D9"/>
    <w:rsid w:val="002471D9"/>
    <w:rsid w:val="00284FEB"/>
    <w:rsid w:val="002A7DA9"/>
    <w:rsid w:val="002B3284"/>
    <w:rsid w:val="002B4720"/>
    <w:rsid w:val="002D6234"/>
    <w:rsid w:val="00300CB3"/>
    <w:rsid w:val="00306D60"/>
    <w:rsid w:val="0031573B"/>
    <w:rsid w:val="00326A16"/>
    <w:rsid w:val="0035346E"/>
    <w:rsid w:val="003753BD"/>
    <w:rsid w:val="00377C67"/>
    <w:rsid w:val="003850F8"/>
    <w:rsid w:val="00395AED"/>
    <w:rsid w:val="00397FCB"/>
    <w:rsid w:val="003C00CC"/>
    <w:rsid w:val="003D09BC"/>
    <w:rsid w:val="003E71DA"/>
    <w:rsid w:val="003F0BE3"/>
    <w:rsid w:val="003F5567"/>
    <w:rsid w:val="00400184"/>
    <w:rsid w:val="00405FD9"/>
    <w:rsid w:val="0043275C"/>
    <w:rsid w:val="00471D67"/>
    <w:rsid w:val="004725F7"/>
    <w:rsid w:val="00473428"/>
    <w:rsid w:val="004917A9"/>
    <w:rsid w:val="00497B7C"/>
    <w:rsid w:val="004B0911"/>
    <w:rsid w:val="004F1EA3"/>
    <w:rsid w:val="005036B4"/>
    <w:rsid w:val="005115E6"/>
    <w:rsid w:val="00511F31"/>
    <w:rsid w:val="005167A6"/>
    <w:rsid w:val="00516A5B"/>
    <w:rsid w:val="00517209"/>
    <w:rsid w:val="00527D3E"/>
    <w:rsid w:val="005450F9"/>
    <w:rsid w:val="00546216"/>
    <w:rsid w:val="00551E89"/>
    <w:rsid w:val="0055465E"/>
    <w:rsid w:val="00560171"/>
    <w:rsid w:val="00566ED1"/>
    <w:rsid w:val="0058500F"/>
    <w:rsid w:val="005A26A7"/>
    <w:rsid w:val="005C3DA4"/>
    <w:rsid w:val="005C677D"/>
    <w:rsid w:val="005F1900"/>
    <w:rsid w:val="0060193C"/>
    <w:rsid w:val="006331BF"/>
    <w:rsid w:val="006633F9"/>
    <w:rsid w:val="00663853"/>
    <w:rsid w:val="006713B0"/>
    <w:rsid w:val="00673946"/>
    <w:rsid w:val="00687839"/>
    <w:rsid w:val="006B02B8"/>
    <w:rsid w:val="006F4F42"/>
    <w:rsid w:val="00701A19"/>
    <w:rsid w:val="00747804"/>
    <w:rsid w:val="00750344"/>
    <w:rsid w:val="007542F4"/>
    <w:rsid w:val="00772D01"/>
    <w:rsid w:val="00773BA8"/>
    <w:rsid w:val="00791CA9"/>
    <w:rsid w:val="007A48B2"/>
    <w:rsid w:val="007C083D"/>
    <w:rsid w:val="007C4C1A"/>
    <w:rsid w:val="00813097"/>
    <w:rsid w:val="008431A0"/>
    <w:rsid w:val="00844457"/>
    <w:rsid w:val="00857461"/>
    <w:rsid w:val="008745BF"/>
    <w:rsid w:val="008A376B"/>
    <w:rsid w:val="008C0306"/>
    <w:rsid w:val="008D6B43"/>
    <w:rsid w:val="008E00BB"/>
    <w:rsid w:val="008E5E81"/>
    <w:rsid w:val="008F62FF"/>
    <w:rsid w:val="009A37E4"/>
    <w:rsid w:val="009D1505"/>
    <w:rsid w:val="00A01847"/>
    <w:rsid w:val="00A1435A"/>
    <w:rsid w:val="00A27545"/>
    <w:rsid w:val="00A844DB"/>
    <w:rsid w:val="00A8462B"/>
    <w:rsid w:val="00A87218"/>
    <w:rsid w:val="00A91AE3"/>
    <w:rsid w:val="00A955C2"/>
    <w:rsid w:val="00AB17BF"/>
    <w:rsid w:val="00AF1FFF"/>
    <w:rsid w:val="00B1049B"/>
    <w:rsid w:val="00B12FC9"/>
    <w:rsid w:val="00B305A3"/>
    <w:rsid w:val="00B63D66"/>
    <w:rsid w:val="00B649F7"/>
    <w:rsid w:val="00B723D5"/>
    <w:rsid w:val="00B8256D"/>
    <w:rsid w:val="00B8297F"/>
    <w:rsid w:val="00B84245"/>
    <w:rsid w:val="00BA7EA0"/>
    <w:rsid w:val="00BD4DAF"/>
    <w:rsid w:val="00C121B5"/>
    <w:rsid w:val="00C2585C"/>
    <w:rsid w:val="00C966FA"/>
    <w:rsid w:val="00CB217E"/>
    <w:rsid w:val="00CC7E70"/>
    <w:rsid w:val="00CF5115"/>
    <w:rsid w:val="00D3468C"/>
    <w:rsid w:val="00D41FAD"/>
    <w:rsid w:val="00D65E0B"/>
    <w:rsid w:val="00D95740"/>
    <w:rsid w:val="00DA6E33"/>
    <w:rsid w:val="00DB653E"/>
    <w:rsid w:val="00DC41DF"/>
    <w:rsid w:val="00DE7FFE"/>
    <w:rsid w:val="00E501A0"/>
    <w:rsid w:val="00E525DF"/>
    <w:rsid w:val="00E67B04"/>
    <w:rsid w:val="00E95CE3"/>
    <w:rsid w:val="00E96EAD"/>
    <w:rsid w:val="00EA274F"/>
    <w:rsid w:val="00EB3DA7"/>
    <w:rsid w:val="00ED248F"/>
    <w:rsid w:val="00EF2B96"/>
    <w:rsid w:val="00F03E28"/>
    <w:rsid w:val="00F04D1E"/>
    <w:rsid w:val="00F57413"/>
    <w:rsid w:val="00F621FF"/>
    <w:rsid w:val="00F707F3"/>
    <w:rsid w:val="00FD0253"/>
    <w:rsid w:val="00FF2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7">
      <o:colormenu v:ext="edit" fillcolor="none"/>
    </o:shapedefaults>
    <o:shapelayout v:ext="edit">
      <o:idmap v:ext="edit" data="1"/>
      <o:rules v:ext="edit">
        <o:r id="V:Rule19" type="connector" idref="#_x0000_s1031"/>
        <o:r id="V:Rule20" type="connector" idref="#_x0000_s1052"/>
        <o:r id="V:Rule21" type="connector" idref="#_x0000_s1054"/>
        <o:r id="V:Rule22" type="connector" idref="#_x0000_s1070"/>
        <o:r id="V:Rule23" type="connector" idref="#_x0000_s1032"/>
        <o:r id="V:Rule24" type="connector" idref="#_x0000_s1058"/>
        <o:r id="V:Rule25" type="connector" idref="#_x0000_s1057"/>
        <o:r id="V:Rule26" type="connector" idref="#_x0000_s1033"/>
        <o:r id="V:Rule27" type="connector" idref="#_x0000_s1059"/>
        <o:r id="V:Rule28" type="connector" idref="#_x0000_s1026"/>
        <o:r id="V:Rule29" type="connector" idref="#_x0000_s1066"/>
        <o:r id="V:Rule30" type="connector" idref="#_x0000_s1049"/>
        <o:r id="V:Rule31" type="connector" idref="#_x0000_s1027"/>
        <o:r id="V:Rule32" type="connector" idref="#_x0000_s1046"/>
        <o:r id="V:Rule33" type="connector" idref="#_x0000_s1035"/>
        <o:r id="V:Rule34" type="connector" idref="#_x0000_s1067"/>
        <o:r id="V:Rule35" type="connector" idref="#_x0000_s1044"/>
        <o:r id="V:Rule36" type="connector" idref="#_x0000_s1045"/>
        <o:r id="V:Rule37" type="connector" idref="#_x0000_s1075"/>
        <o:r id="V:Rule38" type="connector" idref="#_x0000_s107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3D09B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D95740"/>
    <w:rPr>
      <w:rFonts w:ascii="Times New Roman" w:eastAsia="Times New Roman" w:hAnsi="Times New Roman"/>
      <w:snapToGrid w:val="0"/>
      <w:sz w:val="24"/>
    </w:rPr>
  </w:style>
  <w:style w:type="character" w:customStyle="1" w:styleId="WW-Collegamentoipertestuale1">
    <w:name w:val="WW-Collegamento ipertestuale1"/>
    <w:rsid w:val="00D95740"/>
    <w:rPr>
      <w:color w:val="0000FF"/>
      <w:sz w:val="24"/>
      <w:u w:val="single"/>
    </w:rPr>
  </w:style>
  <w:style w:type="paragraph" w:styleId="Titolo">
    <w:name w:val="Title"/>
    <w:basedOn w:val="Normale"/>
    <w:next w:val="Sottotitolo"/>
    <w:link w:val="TitoloCarattere"/>
    <w:qFormat/>
    <w:rsid w:val="00D95740"/>
    <w:pPr>
      <w:widowControl w:val="0"/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/>
      <w:b/>
      <w:noProof/>
      <w:sz w:val="40"/>
      <w:szCs w:val="20"/>
    </w:rPr>
  </w:style>
  <w:style w:type="character" w:customStyle="1" w:styleId="TitoloCarattere">
    <w:name w:val="Titolo Carattere"/>
    <w:link w:val="Titolo"/>
    <w:rsid w:val="00D95740"/>
    <w:rPr>
      <w:rFonts w:ascii="Times New Roman" w:eastAsia="Times New Roman" w:hAnsi="Times New Roman" w:cs="Times New Roman"/>
      <w:b/>
      <w:noProof/>
      <w:sz w:val="40"/>
      <w:szCs w:val="20"/>
    </w:rPr>
  </w:style>
  <w:style w:type="paragraph" w:styleId="Sottotitolo">
    <w:name w:val="Subtitle"/>
    <w:basedOn w:val="Normale"/>
    <w:next w:val="Normale"/>
    <w:link w:val="SottotitoloCarattere"/>
    <w:qFormat/>
    <w:rsid w:val="00D95740"/>
    <w:pPr>
      <w:widowControl w:val="0"/>
      <w:suppressAutoHyphens/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/>
      <w:noProof/>
      <w:sz w:val="32"/>
      <w:szCs w:val="20"/>
    </w:rPr>
  </w:style>
  <w:style w:type="character" w:customStyle="1" w:styleId="SottotitoloCarattere">
    <w:name w:val="Sottotitolo Carattere"/>
    <w:link w:val="Sottotitolo"/>
    <w:rsid w:val="00D95740"/>
    <w:rPr>
      <w:rFonts w:ascii="Times New Roman" w:eastAsia="Times New Roman" w:hAnsi="Times New Roman" w:cs="Times New Roman"/>
      <w:noProof/>
      <w:sz w:val="32"/>
      <w:szCs w:val="20"/>
    </w:rPr>
  </w:style>
  <w:style w:type="character" w:styleId="Collegamentoipertestuale">
    <w:name w:val="Hyperlink"/>
    <w:rsid w:val="00D95740"/>
    <w:rPr>
      <w:color w:val="0000FF"/>
      <w:u w:val="single"/>
    </w:rPr>
  </w:style>
  <w:style w:type="paragraph" w:customStyle="1" w:styleId="Titolo11">
    <w:name w:val="Titolo 11"/>
    <w:next w:val="Normale"/>
    <w:uiPriority w:val="99"/>
    <w:rsid w:val="00D95740"/>
    <w:pPr>
      <w:widowControl w:val="0"/>
      <w:suppressAutoHyphens/>
      <w:autoSpaceDE w:val="0"/>
    </w:pPr>
    <w:rPr>
      <w:rFonts w:ascii="Times New Roman" w:eastAsia="Arial Unicode MS" w:hAnsi="Times New Roman" w:cs="Tahoma"/>
      <w:color w:val="000000"/>
      <w:sz w:val="24"/>
      <w:szCs w:val="24"/>
      <w:lang w:val="en-US"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D95740"/>
    <w:pPr>
      <w:ind w:left="705" w:hanging="705"/>
    </w:pPr>
    <w:rPr>
      <w:rFonts w:ascii="Times New Roman" w:eastAsia="Times New Roman" w:hAnsi="Times New Roman"/>
      <w:sz w:val="20"/>
      <w:szCs w:val="20"/>
    </w:rPr>
  </w:style>
  <w:style w:type="character" w:customStyle="1" w:styleId="RientrocorpodeltestoCarattere">
    <w:name w:val="Rientro corpo del testo Carattere"/>
    <w:link w:val="Rientrocorpodeltesto"/>
    <w:uiPriority w:val="99"/>
    <w:rsid w:val="00D95740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8F62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F62FF"/>
    <w:rPr>
      <w:sz w:val="24"/>
      <w:szCs w:val="24"/>
    </w:rPr>
  </w:style>
  <w:style w:type="character" w:styleId="Numeropagina">
    <w:name w:val="page number"/>
    <w:uiPriority w:val="99"/>
    <w:semiHidden/>
    <w:unhideWhenUsed/>
    <w:rsid w:val="008F62FF"/>
  </w:style>
  <w:style w:type="table" w:styleId="Grigliatabella">
    <w:name w:val="Table Grid"/>
    <w:basedOn w:val="Tabellanormale"/>
    <w:uiPriority w:val="59"/>
    <w:rsid w:val="0035346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2218D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218D9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49F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49F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qFormat/>
    <w:rsid w:val="00857461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71D67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71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62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google.it/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uole.rimini.com/cd6rimini.gov.it/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6DEF00-0B82-464B-B5D6-25E14B16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4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DIREZIONE DIDATTICA STATALE 6° CIRCOLO</vt:lpstr>
    </vt:vector>
  </TitlesOfParts>
  <Company>Hewlett-Packard Company</Company>
  <LinksUpToDate>false</LinksUpToDate>
  <CharactersWithSpaces>4734</CharactersWithSpaces>
  <SharedDoc>false</SharedDoc>
  <HLinks>
    <vt:vector size="12" baseType="variant">
      <vt:variant>
        <vt:i4>2752537</vt:i4>
      </vt:variant>
      <vt:variant>
        <vt:i4>6</vt:i4>
      </vt:variant>
      <vt:variant>
        <vt:i4>0</vt:i4>
      </vt:variant>
      <vt:variant>
        <vt:i4>5</vt:i4>
      </vt:variant>
      <vt:variant>
        <vt:lpwstr>mailto:irina.imola@comune.rimini.it</vt:lpwstr>
      </vt:variant>
      <vt:variant>
        <vt:lpwstr/>
      </vt:variant>
      <vt:variant>
        <vt:i4>5242969</vt:i4>
      </vt:variant>
      <vt:variant>
        <vt:i4>3</vt:i4>
      </vt:variant>
      <vt:variant>
        <vt:i4>0</vt:i4>
      </vt:variant>
      <vt:variant>
        <vt:i4>5</vt:i4>
      </vt:variant>
      <vt:variant>
        <vt:lpwstr>http://www.coderdojoitalia.org/statuto-dei-coderdojo-della-hello-world-foundation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DIREZIONE DIDATTICA STATALE 6° CIRCOLO</dc:title>
  <dc:creator>Christian Montanari</dc:creator>
  <cp:lastModifiedBy>giovanniv</cp:lastModifiedBy>
  <cp:revision>20</cp:revision>
  <cp:lastPrinted>2015-02-02T08:01:00Z</cp:lastPrinted>
  <dcterms:created xsi:type="dcterms:W3CDTF">2015-01-21T12:08:00Z</dcterms:created>
  <dcterms:modified xsi:type="dcterms:W3CDTF">2015-02-02T08:01:00Z</dcterms:modified>
</cp:coreProperties>
</file>