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62" w:tblpY="7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846"/>
      </w:tblGrid>
      <w:tr w:rsidR="00BD1ECE" w:rsidRPr="000E5E8A" w:rsidTr="000B0982">
        <w:tc>
          <w:tcPr>
            <w:tcW w:w="1894" w:type="dxa"/>
          </w:tcPr>
          <w:p w:rsidR="00BD1ECE" w:rsidRPr="000E5E8A" w:rsidRDefault="00BD1ECE" w:rsidP="000B0982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46" w:type="dxa"/>
          </w:tcPr>
          <w:p w:rsidR="00BD1ECE" w:rsidRPr="00A86EDF" w:rsidRDefault="00A86EDF" w:rsidP="000B0982">
            <w:pPr>
              <w:autoSpaceDE w:val="0"/>
              <w:ind w:firstLine="6"/>
              <w:rPr>
                <w:rFonts w:ascii="Abadi MT Condensed Extra Bold" w:hAnsi="Abadi MT Condensed Extra Bold"/>
                <w:color w:val="000000"/>
                <w:sz w:val="32"/>
              </w:rPr>
            </w:pPr>
            <w:r w:rsidRPr="00A86EDF">
              <w:rPr>
                <w:rFonts w:ascii="Abadi MT Condensed Extra Bold" w:hAnsi="Abadi MT Condensed Extra Bold"/>
                <w:color w:val="000000"/>
                <w:sz w:val="32"/>
              </w:rPr>
              <w:t>PARLO, ASCOLTO E COMPRENDO</w:t>
            </w:r>
          </w:p>
        </w:tc>
      </w:tr>
      <w:tr w:rsidR="00BD1ECE" w:rsidRPr="000E5E8A" w:rsidTr="000B0982">
        <w:tc>
          <w:tcPr>
            <w:tcW w:w="1894" w:type="dxa"/>
          </w:tcPr>
          <w:p w:rsidR="00BD1ECE" w:rsidRPr="000E5E8A" w:rsidRDefault="00BD1ECE" w:rsidP="000B0982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846" w:type="dxa"/>
          </w:tcPr>
          <w:p w:rsidR="00BD1ECE" w:rsidRPr="000E5E8A" w:rsidRDefault="00BD1ECE" w:rsidP="000B0982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U.d.C Interdisciplinare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846" w:type="dxa"/>
          </w:tcPr>
          <w:p w:rsidR="00BD1ECE" w:rsidRPr="003E46D4" w:rsidRDefault="00A86EDF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Lingua italiana- Musica- </w:t>
            </w:r>
            <w:r w:rsidR="001C1127">
              <w:rPr>
                <w:rFonts w:ascii="Garamond" w:hAnsi="Garamond"/>
              </w:rPr>
              <w:t>Arte e Immagine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846" w:type="dxa"/>
          </w:tcPr>
          <w:p w:rsidR="00BD1ECE" w:rsidRPr="003E46D4" w:rsidRDefault="00A86EDF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846" w:type="dxa"/>
          </w:tcPr>
          <w:p w:rsidR="00A86EDF" w:rsidRPr="000B0982" w:rsidRDefault="000B0982" w:rsidP="000B0982">
            <w:pPr>
              <w:pStyle w:val="Paragrafoelenco"/>
              <w:numPr>
                <w:ilvl w:val="0"/>
                <w:numId w:val="3"/>
              </w:numPr>
              <w:autoSpaceDE w:val="0"/>
              <w:ind w:left="516"/>
              <w:rPr>
                <w:rFonts w:ascii="Garamond" w:hAnsi="Garamond"/>
              </w:rPr>
            </w:pPr>
            <w:r w:rsidRPr="000B0982">
              <w:rPr>
                <w:rFonts w:ascii="Garamond" w:hAnsi="Garamond"/>
              </w:rPr>
              <w:t>dimostra</w:t>
            </w:r>
            <w:r w:rsidR="00A86EDF" w:rsidRPr="000B0982">
              <w:rPr>
                <w:rFonts w:ascii="Garamond" w:hAnsi="Garamond"/>
              </w:rPr>
              <w:t xml:space="preserve"> una padronanza della lingua italiana tale da consentirgli di comprendere enunciati e testi  di una certa complessità, di esprimere le proprie idee, di adottare un registro linguistico appropriato alle diverse situazioni. </w:t>
            </w:r>
          </w:p>
          <w:p w:rsidR="00BD1ECE" w:rsidRPr="000B0982" w:rsidRDefault="00A86EDF" w:rsidP="000B0982">
            <w:pPr>
              <w:pStyle w:val="Paragrafoelenco"/>
              <w:numPr>
                <w:ilvl w:val="0"/>
                <w:numId w:val="3"/>
              </w:numPr>
              <w:autoSpaceDE w:val="0"/>
              <w:ind w:left="516"/>
              <w:rPr>
                <w:rFonts w:ascii="Garamond" w:hAnsi="Garamond"/>
              </w:rPr>
            </w:pPr>
            <w:r w:rsidRPr="000B0982">
              <w:rPr>
                <w:rFonts w:ascii="Garamond" w:hAnsi="Garamond"/>
              </w:rPr>
              <w:t>Possiede un patrimonio di conoscenze e nozioni di base ed è allo stesso tempo capace di ricercare e di procurarsi velocemente nuove informazioni ed impegnarsi in nuovi apprendimenti anche in modo autonomo.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846" w:type="dxa"/>
          </w:tcPr>
          <w:p w:rsidR="003D2115" w:rsidRDefault="00A86EDF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Italiano : L’allievo partecipa  a scambi comunicativi (conversazioni</w:t>
            </w:r>
            <w:r w:rsidR="003D2115">
              <w:rPr>
                <w:rFonts w:ascii="Garamond" w:hAnsi="Garamond"/>
              </w:rPr>
              <w:t>, discussioni di calle o di gruppo) con compagni e insegnanti rispettando il turno  e formulando messaggi chiari e pertinenti, in un registro il più possibile adeguato alla situazione.</w:t>
            </w:r>
          </w:p>
          <w:p w:rsidR="003D2115" w:rsidRDefault="003D2115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Ascolta e comprende testi orali diretti o trasmessi dai media cogliendone il senso,le informazioni principali e lo scopo.</w:t>
            </w:r>
          </w:p>
          <w:p w:rsidR="00184B76" w:rsidRDefault="003D2115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Musica :</w:t>
            </w:r>
            <w:r w:rsidR="00184B76">
              <w:rPr>
                <w:rFonts w:ascii="Garamond" w:hAnsi="Garamond"/>
              </w:rPr>
              <w:t xml:space="preserve"> ascolta , interpreta e descrive brani musicali di diverso genere.</w:t>
            </w:r>
          </w:p>
          <w:p w:rsidR="00BD1ECE" w:rsidRPr="003E46D4" w:rsidRDefault="00184B76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Arte e Immagine: Osserva e descrive in maniera globale un’immagine.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846" w:type="dxa"/>
          </w:tcPr>
          <w:p w:rsidR="00D43B8E" w:rsidRDefault="00B705C3" w:rsidP="000B0982">
            <w:pPr>
              <w:autoSpaceDE w:val="0"/>
              <w:ind w:firstLine="6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Italiano :</w:t>
            </w:r>
          </w:p>
          <w:p w:rsidR="00D34D46" w:rsidRPr="0070090C" w:rsidRDefault="00B705C3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Interagire in modo collaborativo</w:t>
            </w:r>
          </w:p>
          <w:p w:rsidR="00D34D46" w:rsidRPr="0070090C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Arricchire il patrimonio lessicale attraverso attività comunicative orali</w:t>
            </w:r>
          </w:p>
          <w:p w:rsidR="00D34D46" w:rsidRPr="0070090C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Comprendere tema ed informazioni essenziali di un’esposizione</w:t>
            </w:r>
          </w:p>
          <w:p w:rsidR="00D34D46" w:rsidRPr="0070090C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Formulare domande precise e pertinenti</w:t>
            </w:r>
          </w:p>
          <w:p w:rsidR="00D43B8E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Esprimere la propria opinione</w:t>
            </w:r>
          </w:p>
          <w:p w:rsidR="00D43B8E" w:rsidRDefault="00D34D46" w:rsidP="000B0982">
            <w:pPr>
              <w:autoSpaceDE w:val="0"/>
              <w:ind w:left="66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 xml:space="preserve">Musica: </w:t>
            </w:r>
          </w:p>
          <w:p w:rsidR="00D34D46" w:rsidRPr="0070090C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Utilizzare voce, strumenti e nuove tecnologie sonore in modo creativo e consapevole, ampliando con gradualità le proprie capacità di invenzione e improvvisazione.</w:t>
            </w:r>
          </w:p>
          <w:p w:rsidR="00D43B8E" w:rsidRDefault="00D34D4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Riconoscere gli usi, le funzioni e i contesti della musica e dei suoni nella realtà multimediale ( cinema, televisione, computer).</w:t>
            </w:r>
          </w:p>
          <w:p w:rsidR="00D43B8E" w:rsidRPr="0070090C" w:rsidRDefault="00D43B8E" w:rsidP="000B0982">
            <w:pPr>
              <w:autoSpaceDE w:val="0"/>
              <w:ind w:left="6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Arte e immagine</w:t>
            </w:r>
            <w:r w:rsidR="005468F7" w:rsidRPr="0070090C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</w:p>
          <w:p w:rsidR="00D43B8E" w:rsidRPr="0070090C" w:rsidRDefault="00D43B8E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Conoscere gli elementi di base della comunicazione iconica per cogliere la natura e il        senso di un testo visivo.</w:t>
            </w:r>
          </w:p>
          <w:p w:rsidR="00BD1ECE" w:rsidRPr="0070090C" w:rsidRDefault="00BD1ECE" w:rsidP="000B0982">
            <w:pPr>
              <w:autoSpaceDE w:val="0"/>
              <w:ind w:left="66"/>
              <w:rPr>
                <w:rFonts w:ascii="Garamond" w:hAnsi="Garamond"/>
              </w:rPr>
            </w:pP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846" w:type="dxa"/>
          </w:tcPr>
          <w:p w:rsidR="00C32A96" w:rsidRPr="0070090C" w:rsidRDefault="00C32A96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ITALIANO</w:t>
            </w:r>
            <w:r w:rsidRPr="0070090C">
              <w:rPr>
                <w:rFonts w:ascii="Garamond" w:hAnsi="Garamond"/>
              </w:rPr>
              <w:sym w:font="Wingdings" w:char="F0E0"/>
            </w:r>
            <w:r w:rsidRPr="0070090C">
              <w:rPr>
                <w:rFonts w:ascii="Garamond" w:hAnsi="Garamond"/>
              </w:rPr>
              <w:t xml:space="preserve"> </w:t>
            </w:r>
            <w:r w:rsidR="00D43B8E">
              <w:rPr>
                <w:rFonts w:ascii="Garamond" w:hAnsi="Garamond"/>
              </w:rPr>
              <w:t xml:space="preserve"> </w:t>
            </w:r>
            <w:r w:rsidR="00E714E6" w:rsidRPr="0070090C">
              <w:rPr>
                <w:rFonts w:ascii="Garamond" w:hAnsi="Garamond"/>
              </w:rPr>
              <w:t>Conversazioni e discu</w:t>
            </w:r>
            <w:r w:rsidR="00D43B8E">
              <w:rPr>
                <w:rFonts w:ascii="Garamond" w:hAnsi="Garamond"/>
              </w:rPr>
              <w:t>ssioni in classe sull’argomento</w:t>
            </w:r>
            <w:r w:rsidR="00E714E6" w:rsidRPr="0070090C">
              <w:rPr>
                <w:rFonts w:ascii="Garamond" w:hAnsi="Garamond"/>
              </w:rPr>
              <w:t>/tema proposto</w:t>
            </w:r>
            <w:r w:rsidR="00655D72" w:rsidRPr="0070090C">
              <w:rPr>
                <w:rFonts w:ascii="Garamond" w:hAnsi="Garamond"/>
              </w:rPr>
              <w:t>;</w:t>
            </w:r>
          </w:p>
          <w:p w:rsidR="00C32A96" w:rsidRPr="0070090C" w:rsidRDefault="00C32A96" w:rsidP="000B0982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 xml:space="preserve">ARTE E IMMAGINE </w:t>
            </w:r>
            <w:r w:rsidRPr="0070090C">
              <w:rPr>
                <w:rFonts w:ascii="Garamond" w:hAnsi="Garamond"/>
              </w:rPr>
              <w:sym w:font="Wingdings" w:char="F0E0"/>
            </w:r>
            <w:r w:rsidR="00D43B8E">
              <w:rPr>
                <w:rFonts w:ascii="Garamond" w:hAnsi="Garamond"/>
              </w:rPr>
              <w:t xml:space="preserve"> </w:t>
            </w:r>
            <w:r w:rsidRPr="0070090C">
              <w:rPr>
                <w:rFonts w:ascii="Garamond" w:hAnsi="Garamond"/>
              </w:rPr>
              <w:t>L</w:t>
            </w:r>
            <w:r w:rsidR="00655D72" w:rsidRPr="0070090C">
              <w:rPr>
                <w:rFonts w:ascii="Garamond" w:hAnsi="Garamond"/>
              </w:rPr>
              <w:t xml:space="preserve">ettura di immagini </w:t>
            </w:r>
            <w:r w:rsidR="00D43B8E">
              <w:rPr>
                <w:rFonts w:ascii="Garamond" w:hAnsi="Garamond"/>
              </w:rPr>
              <w:t>;</w:t>
            </w:r>
          </w:p>
          <w:p w:rsidR="00655D72" w:rsidRPr="0070090C" w:rsidRDefault="00C32A96" w:rsidP="000B0982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</w:pPr>
            <w:r w:rsidRPr="00D43B8E">
              <w:rPr>
                <w:rFonts w:ascii="Garamond" w:hAnsi="Garamond"/>
              </w:rPr>
              <w:t xml:space="preserve">MUSICA </w:t>
            </w:r>
            <w:r w:rsidRPr="0070090C">
              <w:sym w:font="Wingdings" w:char="F0E0"/>
            </w:r>
            <w:r w:rsidRPr="00D43B8E">
              <w:rPr>
                <w:rFonts w:ascii="Garamond" w:hAnsi="Garamond"/>
              </w:rPr>
              <w:t xml:space="preserve">Utilizzo di </w:t>
            </w:r>
            <w:r w:rsidR="00D43B8E">
              <w:rPr>
                <w:rFonts w:ascii="Garamond" w:hAnsi="Garamond"/>
              </w:rPr>
              <w:t>tecniche e materiali vari per rappresentare idee, sensazioni, immagini scaturite da ascolti musicali (dal linguaggio musicale al linguaggio iconico e verbale).</w:t>
            </w:r>
          </w:p>
          <w:p w:rsidR="00BD1ECE" w:rsidRPr="0070090C" w:rsidRDefault="00BD1ECE" w:rsidP="000B0982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Percorso educativo e didattico</w:t>
            </w:r>
          </w:p>
        </w:tc>
        <w:tc>
          <w:tcPr>
            <w:tcW w:w="8846" w:type="dxa"/>
          </w:tcPr>
          <w:p w:rsidR="0070090C" w:rsidRDefault="0070090C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70090C">
              <w:rPr>
                <w:rFonts w:ascii="Garamond" w:hAnsi="Garamond"/>
              </w:rPr>
              <w:t>Lettura</w:t>
            </w:r>
            <w:r>
              <w:rPr>
                <w:rFonts w:ascii="Garamond" w:hAnsi="Garamond"/>
              </w:rPr>
              <w:t xml:space="preserve"> a voce alta</w:t>
            </w:r>
            <w:r w:rsidR="00D43B8E">
              <w:rPr>
                <w:rFonts w:ascii="Garamond" w:hAnsi="Garamond"/>
              </w:rPr>
              <w:t xml:space="preserve"> </w:t>
            </w:r>
            <w:r w:rsidRPr="0070090C">
              <w:rPr>
                <w:rFonts w:ascii="Garamond" w:hAnsi="Garamond"/>
              </w:rPr>
              <w:t>da parte dell’in</w:t>
            </w:r>
            <w:r w:rsidR="00996615">
              <w:rPr>
                <w:rFonts w:ascii="Garamond" w:hAnsi="Garamond"/>
              </w:rPr>
              <w:t>segnante di testi di vario tipo.</w:t>
            </w:r>
          </w:p>
          <w:p w:rsidR="0070090C" w:rsidRPr="0070090C" w:rsidRDefault="00D43B8E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Lettura individuale</w:t>
            </w:r>
            <w:r w:rsidR="0070090C">
              <w:rPr>
                <w:rFonts w:ascii="Garamond" w:hAnsi="Garamond"/>
              </w:rPr>
              <w:t>, a voce alta o silenziosa, di testi di vario tipo.</w:t>
            </w:r>
          </w:p>
          <w:p w:rsidR="0070090C" w:rsidRDefault="00D43B8E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Domande </w:t>
            </w:r>
            <w:r w:rsidR="0070090C">
              <w:rPr>
                <w:rFonts w:ascii="Garamond" w:hAnsi="Garamond"/>
              </w:rPr>
              <w:t>di comprensione del testo e conversazione collettiva a commento delle vicende narrate.</w:t>
            </w:r>
          </w:p>
          <w:p w:rsidR="00613370" w:rsidRDefault="0070090C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Comunicazione orale dei esperienze e vissuti personali rispettando l’ordine causale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Utilizzo di nuovi termini e/o espressioni in base al contesto orale in cui si riferiscono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Esprimere spontaneamente pensieri, emozioni e stati d’animo pianificando il discorso orale secondo un ordine causale.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Apprendere ed applicare le diverse strategie (e linguaggi) della comunicazione orale, suscitando interesse e attenzione degli ascoltatori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e partecipare attivamente a forme di discorso parlato dialogico ( interrogazione/ discussione collettiva/dibattito)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Saper modulare medesimi messaggi in registri linguistici diversi in relazione al contesto.</w:t>
            </w:r>
          </w:p>
          <w:p w:rsidR="00613370" w:rsidRDefault="00613370" w:rsidP="000B0982">
            <w:pPr>
              <w:autoSpaceDE w:val="0"/>
              <w:ind w:left="66"/>
              <w:rPr>
                <w:rFonts w:ascii="Garamond" w:hAnsi="Garamond"/>
              </w:rPr>
            </w:pPr>
            <w:r w:rsidRPr="00996615">
              <w:rPr>
                <w:rFonts w:ascii="Garamond" w:hAnsi="Garamond"/>
                <w:b/>
              </w:rPr>
              <w:t>Strumenti</w:t>
            </w:r>
            <w:r>
              <w:rPr>
                <w:rFonts w:ascii="Garamond" w:hAnsi="Garamond"/>
              </w:rPr>
              <w:t xml:space="preserve"> </w:t>
            </w:r>
            <w:r w:rsidRPr="00613370">
              <w:rPr>
                <w:rFonts w:ascii="Garamond" w:hAnsi="Garamond"/>
              </w:rPr>
              <w:sym w:font="Wingdings" w:char="F0E0"/>
            </w:r>
            <w:r>
              <w:rPr>
                <w:rFonts w:ascii="Garamond" w:hAnsi="Garamond"/>
              </w:rPr>
              <w:t xml:space="preserve"> testi di vario tipo ; analisi di opere musicali e/o artistiche</w:t>
            </w:r>
          </w:p>
          <w:p w:rsidR="00BD1ECE" w:rsidRPr="00613370" w:rsidRDefault="00613370" w:rsidP="000B0982">
            <w:pPr>
              <w:autoSpaceDE w:val="0"/>
              <w:ind w:left="66"/>
              <w:rPr>
                <w:rFonts w:ascii="Garamond" w:hAnsi="Garamond"/>
              </w:rPr>
            </w:pPr>
            <w:r w:rsidRPr="00996615">
              <w:rPr>
                <w:rFonts w:ascii="Garamond" w:hAnsi="Garamond"/>
                <w:b/>
              </w:rPr>
              <w:t>Periodo di effettuazione</w:t>
            </w:r>
            <w:r>
              <w:rPr>
                <w:rFonts w:ascii="Garamond" w:hAnsi="Garamond"/>
              </w:rPr>
              <w:t xml:space="preserve"> </w:t>
            </w:r>
            <w:r w:rsidRPr="00613370">
              <w:rPr>
                <w:rFonts w:ascii="Garamond" w:hAnsi="Garamond"/>
              </w:rPr>
              <w:sym w:font="Wingdings" w:char="F0E0"/>
            </w:r>
            <w:r>
              <w:rPr>
                <w:rFonts w:ascii="Garamond" w:hAnsi="Garamond"/>
              </w:rPr>
              <w:t xml:space="preserve"> tutto l’anno scolastico</w:t>
            </w:r>
          </w:p>
        </w:tc>
      </w:tr>
      <w:tr w:rsidR="00BD1ECE" w:rsidRPr="003E46D4" w:rsidTr="000B0982"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</w:p>
        </w:tc>
        <w:tc>
          <w:tcPr>
            <w:tcW w:w="8846" w:type="dxa"/>
          </w:tcPr>
          <w:p w:rsidR="00613370" w:rsidRP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 w:rsidRPr="00613370">
              <w:rPr>
                <w:rFonts w:ascii="Garamond" w:hAnsi="Garamond"/>
              </w:rPr>
              <w:t>Esposizione orale di esperienze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Memorizzazione di brani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Prove di comprensione orali</w:t>
            </w:r>
          </w:p>
          <w:p w:rsid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Rielaborazione personale di un testo ascoltato</w:t>
            </w:r>
          </w:p>
          <w:p w:rsidR="00BD1ECE" w:rsidRPr="00613370" w:rsidRDefault="00613370" w:rsidP="000B0982">
            <w:pPr>
              <w:pStyle w:val="Paragrafoelenco"/>
              <w:numPr>
                <w:ilvl w:val="0"/>
                <w:numId w:val="1"/>
              </w:num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Capacità espositiva utilizzando vari registri linguistici</w:t>
            </w:r>
          </w:p>
        </w:tc>
      </w:tr>
      <w:tr w:rsidR="00BD1ECE" w:rsidRPr="003E46D4" w:rsidTr="000B0982">
        <w:trPr>
          <w:trHeight w:val="1393"/>
        </w:trPr>
        <w:tc>
          <w:tcPr>
            <w:tcW w:w="1894" w:type="dxa"/>
          </w:tcPr>
          <w:p w:rsidR="00BD1ECE" w:rsidRPr="003E46D4" w:rsidRDefault="00BD1ECE" w:rsidP="000B0982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846" w:type="dxa"/>
          </w:tcPr>
          <w:p w:rsidR="00BD1ECE" w:rsidRPr="003E46D4" w:rsidRDefault="00801833" w:rsidP="000B09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L’attività proposta è applicabile ad ogni disciplina.</w:t>
            </w:r>
          </w:p>
        </w:tc>
      </w:tr>
    </w:tbl>
    <w:p w:rsidR="00784BA9" w:rsidRDefault="00784BA9"/>
    <w:p w:rsidR="00784BA9" w:rsidRDefault="00784BA9"/>
    <w:p w:rsidR="00784BA9" w:rsidRDefault="00784BA9"/>
    <w:p w:rsidR="00784BA9" w:rsidRDefault="00784BA9"/>
    <w:p w:rsidR="00784BA9" w:rsidRDefault="00784BA9"/>
    <w:p w:rsidR="00784BA9" w:rsidRDefault="00784BA9"/>
    <w:p w:rsidR="00784BA9" w:rsidRDefault="00784BA9"/>
    <w:p w:rsidR="00784BA9" w:rsidRDefault="00784BA9"/>
    <w:p w:rsidR="00B705C3" w:rsidRDefault="00B705C3"/>
    <w:sectPr w:rsidR="00B705C3" w:rsidSect="000B0982">
      <w:pgSz w:w="11900" w:h="16840"/>
      <w:pgMar w:top="1417" w:right="1410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C9" w:rsidRDefault="00F905C9" w:rsidP="00391089">
      <w:r>
        <w:separator/>
      </w:r>
    </w:p>
  </w:endnote>
  <w:endnote w:type="continuationSeparator" w:id="0">
    <w:p w:rsidR="00F905C9" w:rsidRDefault="00F905C9" w:rsidP="0039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C9" w:rsidRDefault="00F905C9" w:rsidP="00391089">
      <w:r>
        <w:separator/>
      </w:r>
    </w:p>
  </w:footnote>
  <w:footnote w:type="continuationSeparator" w:id="0">
    <w:p w:rsidR="00F905C9" w:rsidRDefault="00F905C9" w:rsidP="0039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429"/>
    <w:multiLevelType w:val="hybridMultilevel"/>
    <w:tmpl w:val="700E6792"/>
    <w:lvl w:ilvl="0" w:tplc="B176A8DC">
      <w:numFmt w:val="bullet"/>
      <w:lvlText w:val=""/>
      <w:lvlJc w:val="left"/>
      <w:pPr>
        <w:ind w:left="426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6AA57E9E"/>
    <w:multiLevelType w:val="hybridMultilevel"/>
    <w:tmpl w:val="9A22B0DE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8A9375C"/>
    <w:multiLevelType w:val="hybridMultilevel"/>
    <w:tmpl w:val="68D2A678"/>
    <w:lvl w:ilvl="0" w:tplc="0410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D1ECE"/>
    <w:rsid w:val="000B0982"/>
    <w:rsid w:val="00184B76"/>
    <w:rsid w:val="001C1127"/>
    <w:rsid w:val="002C3DC4"/>
    <w:rsid w:val="00391089"/>
    <w:rsid w:val="003D2115"/>
    <w:rsid w:val="005468F7"/>
    <w:rsid w:val="00613370"/>
    <w:rsid w:val="00655D72"/>
    <w:rsid w:val="0070090C"/>
    <w:rsid w:val="007377CB"/>
    <w:rsid w:val="00784BA9"/>
    <w:rsid w:val="00801833"/>
    <w:rsid w:val="00996615"/>
    <w:rsid w:val="00A86EDF"/>
    <w:rsid w:val="00B272D5"/>
    <w:rsid w:val="00B705C3"/>
    <w:rsid w:val="00BD1ECE"/>
    <w:rsid w:val="00C03DB7"/>
    <w:rsid w:val="00C32A96"/>
    <w:rsid w:val="00D34D46"/>
    <w:rsid w:val="00D43B8E"/>
    <w:rsid w:val="00DA3C9A"/>
    <w:rsid w:val="00E714E6"/>
    <w:rsid w:val="00F905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BD1ECE"/>
    <w:pPr>
      <w:spacing w:after="0"/>
    </w:pPr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E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ECE"/>
    <w:rPr>
      <w:rFonts w:ascii="Cambria" w:eastAsia="MS Mincho" w:hAnsi="Cambri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ECE"/>
    <w:rPr>
      <w:vertAlign w:val="superscript"/>
    </w:rPr>
  </w:style>
  <w:style w:type="character" w:customStyle="1" w:styleId="Normale1">
    <w:name w:val="Normale1"/>
    <w:rsid w:val="00BD1ECE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rsid w:val="00A86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6EDF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rsid w:val="00A86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6EDF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rsid w:val="00D3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Company>-----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 ----</dc:creator>
  <cp:lastModifiedBy>Nicoletta</cp:lastModifiedBy>
  <cp:revision>2</cp:revision>
  <cp:lastPrinted>2014-12-10T14:07:00Z</cp:lastPrinted>
  <dcterms:created xsi:type="dcterms:W3CDTF">2015-02-11T21:23:00Z</dcterms:created>
  <dcterms:modified xsi:type="dcterms:W3CDTF">2015-02-11T21:23:00Z</dcterms:modified>
</cp:coreProperties>
</file>