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C4" w:rsidRDefault="005504C4" w:rsidP="005504C4">
      <w:pPr>
        <w:jc w:val="center"/>
      </w:pPr>
      <w:r w:rsidRPr="00056EAE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5.65pt;width:480pt;height:47.5pt;z-index:251658240" stroked="f">
            <v:textbox>
              <w:txbxContent>
                <w:p w:rsidR="005504C4" w:rsidRPr="0031152F" w:rsidRDefault="005504C4" w:rsidP="005504C4">
                  <w:pPr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</w:rPr>
                    <w:t>UdC_IRC-13_02_003</w:t>
                  </w: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>00_2016_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La Bibbia</w:t>
                  </w:r>
                </w:p>
                <w:p w:rsidR="005504C4" w:rsidRPr="0031152F" w:rsidRDefault="005504C4" w:rsidP="005504C4">
                  <w:pPr>
                    <w:pStyle w:val="Paragrafoelenco"/>
                    <w:jc w:val="center"/>
                    <w:rPr>
                      <w:rFonts w:ascii="Garamond" w:hAnsi="Garamond"/>
                      <w:sz w:val="32"/>
                      <w:szCs w:val="32"/>
                    </w:rPr>
                  </w:pP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>- Classe II</w:t>
                  </w:r>
                  <w:r>
                    <w:rPr>
                      <w:rFonts w:ascii="Garamond" w:hAnsi="Garamond"/>
                      <w:sz w:val="32"/>
                      <w:szCs w:val="32"/>
                    </w:rPr>
                    <w:t>I</w:t>
                  </w:r>
                  <w:r w:rsidRPr="0031152F">
                    <w:rPr>
                      <w:rFonts w:ascii="Garamond" w:hAnsi="Garamond"/>
                      <w:sz w:val="32"/>
                      <w:szCs w:val="32"/>
                    </w:rPr>
                    <w:t xml:space="preserve">  - CD6 – Rimini</w:t>
                  </w:r>
                </w:p>
                <w:p w:rsidR="005504C4" w:rsidRDefault="005504C4" w:rsidP="005504C4"/>
              </w:txbxContent>
            </v:textbox>
          </v:shape>
        </w:pict>
      </w:r>
      <w:r w:rsidRPr="007246C1">
        <w:rPr>
          <w:sz w:val="32"/>
          <w:szCs w:val="32"/>
        </w:rPr>
        <w:t xml:space="preserve"> </w:t>
      </w:r>
    </w:p>
    <w:p w:rsidR="005504C4" w:rsidRPr="007246C1" w:rsidRDefault="005504C4" w:rsidP="005504C4">
      <w:pPr>
        <w:jc w:val="center"/>
        <w:rPr>
          <w:sz w:val="32"/>
          <w:szCs w:val="32"/>
        </w:rPr>
      </w:pPr>
    </w:p>
    <w:tbl>
      <w:tblPr>
        <w:tblpPr w:leftFromText="142" w:rightFromText="142" w:vertAnchor="page" w:horzAnchor="page" w:tblpXSpec="center" w:tblpY="2095"/>
        <w:tblOverlap w:val="never"/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0" w:type="dxa"/>
          <w:bottom w:w="160" w:type="dxa"/>
        </w:tblCellMar>
        <w:tblLook w:val="04A0"/>
      </w:tblPr>
      <w:tblGrid>
        <w:gridCol w:w="1894"/>
        <w:gridCol w:w="8279"/>
      </w:tblGrid>
      <w:tr w:rsidR="005504C4" w:rsidRPr="000E5E8A" w:rsidTr="00F06717">
        <w:trPr>
          <w:jc w:val="center"/>
        </w:trPr>
        <w:tc>
          <w:tcPr>
            <w:tcW w:w="1894" w:type="dxa"/>
          </w:tcPr>
          <w:p w:rsidR="005504C4" w:rsidRPr="000E5E8A" w:rsidRDefault="005504C4" w:rsidP="00F06717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Titolo</w:t>
            </w:r>
          </w:p>
        </w:tc>
        <w:tc>
          <w:tcPr>
            <w:tcW w:w="8279" w:type="dxa"/>
          </w:tcPr>
          <w:p w:rsidR="005504C4" w:rsidRPr="005D4691" w:rsidRDefault="005504C4" w:rsidP="00F06717">
            <w:pPr>
              <w:rPr>
                <w:rFonts w:ascii="Garamond" w:hAnsi="Garamond"/>
                <w:color w:val="1C1C1C"/>
                <w:sz w:val="28"/>
                <w:szCs w:val="28"/>
              </w:rPr>
            </w:pPr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Titolo dell’unità  :</w:t>
            </w:r>
            <w:r>
              <w:rPr>
                <w:rFonts w:ascii="Garamond" w:hAnsi="Garamond"/>
                <w:color w:val="1C1C1C"/>
                <w:sz w:val="28"/>
                <w:szCs w:val="28"/>
                <w:u w:val="single"/>
              </w:rPr>
              <w:t>La Bibbia, libro di Dio e di tutti i credenti  monoteisti</w:t>
            </w:r>
            <w:r>
              <w:rPr>
                <w:rFonts w:ascii="Garamond" w:hAnsi="Garamond"/>
                <w:color w:val="1C1C1C"/>
                <w:sz w:val="28"/>
                <w:szCs w:val="28"/>
                <w:u w:val="single"/>
              </w:rPr>
              <w:br/>
            </w:r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IRC-</w:t>
            </w:r>
            <w:r>
              <w:rPr>
                <w:rFonts w:ascii="Garamond" w:hAnsi="Garamond"/>
                <w:color w:val="1C1C1C"/>
                <w:sz w:val="28"/>
                <w:szCs w:val="28"/>
              </w:rPr>
              <w:t>13_00300_2016</w:t>
            </w:r>
          </w:p>
          <w:p w:rsidR="005504C4" w:rsidRPr="007B3EC6" w:rsidRDefault="005504C4" w:rsidP="00F06717">
            <w:pPr>
              <w:rPr>
                <w:rFonts w:ascii="Garamond" w:hAnsi="Garamond"/>
                <w:color w:val="1C1C1C"/>
                <w:sz w:val="28"/>
                <w:szCs w:val="28"/>
                <w:u w:val="single"/>
              </w:rPr>
            </w:pPr>
            <w:proofErr w:type="spellStart"/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>UdC</w:t>
            </w:r>
            <w:proofErr w:type="spellEnd"/>
            <w:r w:rsidRPr="005D4691">
              <w:rPr>
                <w:rFonts w:ascii="Garamond" w:hAnsi="Garamond"/>
                <w:color w:val="1C1C1C"/>
                <w:sz w:val="28"/>
                <w:szCs w:val="28"/>
              </w:rPr>
              <w:t xml:space="preserve"> IRC n. </w:t>
            </w:r>
            <w:r>
              <w:rPr>
                <w:rFonts w:ascii="Garamond" w:hAnsi="Garamond"/>
                <w:color w:val="1C1C1C"/>
                <w:sz w:val="28"/>
                <w:szCs w:val="28"/>
              </w:rPr>
              <w:t>13 (versione 2)</w:t>
            </w:r>
          </w:p>
        </w:tc>
      </w:tr>
      <w:tr w:rsidR="005504C4" w:rsidRPr="000E5E8A" w:rsidTr="00F06717">
        <w:trPr>
          <w:jc w:val="center"/>
        </w:trPr>
        <w:tc>
          <w:tcPr>
            <w:tcW w:w="1894" w:type="dxa"/>
          </w:tcPr>
          <w:p w:rsidR="005504C4" w:rsidRPr="000E5E8A" w:rsidRDefault="005504C4" w:rsidP="00F06717">
            <w:pPr>
              <w:autoSpaceDE w:val="0"/>
              <w:ind w:firstLine="8"/>
              <w:rPr>
                <w:rFonts w:ascii="Garamond" w:hAnsi="Garamond"/>
                <w:color w:val="000000"/>
              </w:rPr>
            </w:pPr>
            <w:r w:rsidRPr="000E5E8A">
              <w:rPr>
                <w:rFonts w:ascii="Garamond" w:hAnsi="Garamond"/>
                <w:color w:val="000000"/>
              </w:rPr>
              <w:t>Tipologia</w:t>
            </w:r>
          </w:p>
        </w:tc>
        <w:tc>
          <w:tcPr>
            <w:tcW w:w="8279" w:type="dxa"/>
          </w:tcPr>
          <w:p w:rsidR="005504C4" w:rsidRPr="000E5E8A" w:rsidRDefault="005504C4" w:rsidP="00F06717">
            <w:pPr>
              <w:autoSpaceDE w:val="0"/>
              <w:ind w:firstLine="6"/>
              <w:rPr>
                <w:rFonts w:ascii="Garamond" w:hAnsi="Garamond"/>
                <w:color w:val="000000"/>
              </w:rPr>
            </w:pPr>
            <w:proofErr w:type="spellStart"/>
            <w:r w:rsidRPr="000E5E8A">
              <w:rPr>
                <w:rFonts w:ascii="Garamond" w:hAnsi="Garamond"/>
                <w:color w:val="000000"/>
              </w:rPr>
              <w:t>U.d.C</w:t>
            </w:r>
            <w:proofErr w:type="spellEnd"/>
            <w:r w:rsidRPr="000E5E8A">
              <w:rPr>
                <w:rFonts w:ascii="Garamond" w:hAnsi="Garamond"/>
                <w:color w:val="000000"/>
              </w:rPr>
              <w:t xml:space="preserve"> Disciplinare          </w:t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Disciplina/e</w:t>
            </w:r>
          </w:p>
        </w:tc>
        <w:tc>
          <w:tcPr>
            <w:tcW w:w="8279" w:type="dxa"/>
          </w:tcPr>
          <w:p w:rsidR="005504C4" w:rsidRPr="003E46D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RELIGIONE</w:t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Classe/i</w:t>
            </w:r>
          </w:p>
        </w:tc>
        <w:tc>
          <w:tcPr>
            <w:tcW w:w="8279" w:type="dxa"/>
          </w:tcPr>
          <w:p w:rsidR="005504C4" w:rsidRPr="003E46D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Finalità generali</w:t>
            </w:r>
          </w:p>
        </w:tc>
        <w:tc>
          <w:tcPr>
            <w:tcW w:w="8279" w:type="dxa"/>
          </w:tcPr>
          <w:p w:rsidR="005504C4" w:rsidRPr="005504C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 w:rsidRPr="007B3EC6">
              <w:rPr>
                <w:rFonts w:ascii="Garamond" w:hAnsi="Garamond"/>
                <w:sz w:val="22"/>
                <w:szCs w:val="22"/>
              </w:rPr>
              <w:t>-</w:t>
            </w:r>
            <w:r w:rsidRPr="005504C4">
              <w:rPr>
                <w:rFonts w:ascii="Garamond" w:hAnsi="Garamond"/>
              </w:rPr>
              <w:t xml:space="preserve">Lo studente </w:t>
            </w:r>
          </w:p>
          <w:p w:rsidR="005504C4" w:rsidRPr="005504C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 w:rsidRPr="005504C4">
              <w:rPr>
                <w:rFonts w:ascii="Garamond" w:hAnsi="Garamond"/>
              </w:rPr>
              <w:t>Utilizza  gli strumenti di conoscenza per comprendere se stesso e gli altri, per riconoscere ed apprezzare le diverse identità, le tradizioni culturali e religiose, in un’ottica di dialogo e rispetto reciproco</w:t>
            </w:r>
          </w:p>
          <w:p w:rsidR="005504C4" w:rsidRPr="003E46D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 w:rsidRPr="005504C4">
              <w:rPr>
                <w:rFonts w:ascii="Garamond" w:hAnsi="Garamond"/>
                <w:color w:val="1C1C1C"/>
              </w:rPr>
              <w:t>Interpreta i sistemi</w:t>
            </w:r>
            <w:r w:rsidRPr="00ED61E5">
              <w:rPr>
                <w:rFonts w:ascii="Garamond" w:hAnsi="Garamond"/>
                <w:color w:val="1C1C1C"/>
              </w:rPr>
              <w:t xml:space="preserve"> simbolici e culturali della società, orienta le proprie scelte in modo consapevole, rispetta le regole condivise, collabora con gli altri per la costruzione del bene comune esprimendo le proprie personali opinioni e sensibilità.</w:t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Traguardi di competenza</w:t>
            </w:r>
          </w:p>
        </w:tc>
        <w:tc>
          <w:tcPr>
            <w:tcW w:w="8279" w:type="dxa"/>
          </w:tcPr>
          <w:p w:rsidR="005504C4" w:rsidRPr="005504C4" w:rsidRDefault="005504C4" w:rsidP="00F06717">
            <w:pPr>
              <w:rPr>
                <w:rFonts w:ascii="Garamond" w:hAnsi="Garamond"/>
              </w:rPr>
            </w:pPr>
            <w:r w:rsidRPr="005504C4">
              <w:rPr>
                <w:rFonts w:ascii="Garamond" w:hAnsi="Garamond"/>
                <w:color w:val="1C1C1C"/>
              </w:rPr>
              <w:t>L’alunno si avvicina al documento Bibbia come fonte privilegiata di ogni uomo religioso per scoprire chi, fin dai tempi antichi, era chiamato ad un dialogo e ad un rapporto particolare, unico ed incredibile con un solo Dio.</w:t>
            </w:r>
          </w:p>
        </w:tc>
      </w:tr>
      <w:tr w:rsidR="005504C4" w:rsidRPr="003E46D4" w:rsidTr="00F06717">
        <w:trPr>
          <w:trHeight w:val="921"/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Obiettivi di apprendimento</w:t>
            </w:r>
          </w:p>
        </w:tc>
        <w:tc>
          <w:tcPr>
            <w:tcW w:w="8279" w:type="dxa"/>
          </w:tcPr>
          <w:p w:rsidR="005504C4" w:rsidRPr="00483D9E" w:rsidRDefault="005504C4" w:rsidP="005504C4">
            <w:pPr>
              <w:numPr>
                <w:ilvl w:val="0"/>
                <w:numId w:val="2"/>
              </w:numPr>
              <w:spacing w:after="200" w:line="276" w:lineRule="auto"/>
              <w:rPr>
                <w:color w:val="1C1C1C"/>
              </w:rPr>
            </w:pPr>
            <w:r>
              <w:rPr>
                <w:color w:val="1C1C1C"/>
              </w:rPr>
              <w:t>Avvicinarsi</w:t>
            </w:r>
            <w:r w:rsidRPr="00483D9E">
              <w:rPr>
                <w:color w:val="1C1C1C"/>
              </w:rPr>
              <w:t xml:space="preserve"> alla Bibbia  come fonte privilegiata della storia e della fede ebraico cristiana scoprendone alcune caratteristiche, generi e distinzioni. </w:t>
            </w:r>
          </w:p>
          <w:p w:rsidR="005504C4" w:rsidRPr="005504C4" w:rsidRDefault="005504C4" w:rsidP="005504C4">
            <w:pPr>
              <w:numPr>
                <w:ilvl w:val="0"/>
                <w:numId w:val="2"/>
              </w:numPr>
              <w:spacing w:after="200" w:line="276" w:lineRule="auto"/>
              <w:rPr>
                <w:color w:val="1C1C1C"/>
              </w:rPr>
            </w:pPr>
            <w:r>
              <w:rPr>
                <w:color w:val="1C1C1C"/>
              </w:rPr>
              <w:t>Conoscere</w:t>
            </w:r>
            <w:r w:rsidRPr="00483D9E">
              <w:rPr>
                <w:color w:val="1C1C1C"/>
              </w:rPr>
              <w:t xml:space="preserve"> alcuni patriarchi come personaggi con i quali Dio ha stabilito un’Alleanza</w:t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ind w:firstLine="8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Contenuti</w:t>
            </w:r>
          </w:p>
        </w:tc>
        <w:tc>
          <w:tcPr>
            <w:tcW w:w="8279" w:type="dxa"/>
          </w:tcPr>
          <w:p w:rsidR="005504C4" w:rsidRPr="005504C4" w:rsidRDefault="005504C4" w:rsidP="005504C4">
            <w:pPr>
              <w:spacing w:after="200" w:line="276" w:lineRule="auto"/>
              <w:rPr>
                <w:rFonts w:ascii="Garamond" w:hAnsi="Garamond"/>
                <w:color w:val="1C1C1C"/>
              </w:rPr>
            </w:pPr>
            <w:r>
              <w:rPr>
                <w:rFonts w:ascii="Garamond" w:hAnsi="Garamond"/>
              </w:rPr>
              <w:t xml:space="preserve">Bibbia, insieme di libri, fonte storica e religiosa per Ebrei e Cristiani. </w:t>
            </w:r>
            <w:r w:rsidRPr="005504C4">
              <w:rPr>
                <w:rFonts w:ascii="Garamond" w:hAnsi="Garamond"/>
                <w:color w:val="1C1C1C"/>
              </w:rPr>
              <w:t xml:space="preserve"> La chiamata </w:t>
            </w:r>
            <w:r>
              <w:rPr>
                <w:rFonts w:ascii="Garamond" w:hAnsi="Garamond"/>
                <w:color w:val="1C1C1C"/>
              </w:rPr>
              <w:t xml:space="preserve">(Gen.12) </w:t>
            </w:r>
            <w:r w:rsidRPr="005504C4">
              <w:rPr>
                <w:rFonts w:ascii="Garamond" w:hAnsi="Garamond"/>
                <w:color w:val="1C1C1C"/>
              </w:rPr>
              <w:t>la promessa di una terra e di un popolo (Gen. 15), la prova della fede e la sua discendenza (Gen. 22ss). Mosè salvato dalle acque (Esodo 1), Mosè in fuga (Es. 2) e Mosè al roveto ardente (Esodo 3)</w:t>
            </w:r>
            <w:r w:rsidRPr="005504C4">
              <w:rPr>
                <w:rFonts w:ascii="Garamond" w:hAnsi="Garamond"/>
                <w:color w:val="1C1C1C"/>
              </w:rPr>
              <w:br/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t>Percorso educativo e didattico</w:t>
            </w:r>
          </w:p>
        </w:tc>
        <w:tc>
          <w:tcPr>
            <w:tcW w:w="8279" w:type="dxa"/>
          </w:tcPr>
          <w:p w:rsidR="005504C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ATTIVITA’, ESPERIENZE, METODOLOGIE E STRUMENTI</w:t>
            </w:r>
          </w:p>
          <w:p w:rsidR="005504C4" w:rsidRPr="005504C4" w:rsidRDefault="005504C4" w:rsidP="005504C4">
            <w:pPr>
              <w:numPr>
                <w:ilvl w:val="0"/>
                <w:numId w:val="3"/>
              </w:numPr>
              <w:spacing w:after="200" w:line="276" w:lineRule="auto"/>
              <w:rPr>
                <w:rFonts w:ascii="Garamond" w:hAnsi="Garamond"/>
                <w:color w:val="1C1C1C"/>
              </w:rPr>
            </w:pPr>
            <w:proofErr w:type="spellStart"/>
            <w:r w:rsidRPr="005504C4">
              <w:rPr>
                <w:rFonts w:ascii="Garamond" w:hAnsi="Garamond"/>
                <w:color w:val="1C1C1C"/>
              </w:rPr>
              <w:t>Braistorming</w:t>
            </w:r>
            <w:proofErr w:type="spellEnd"/>
            <w:r w:rsidRPr="005504C4">
              <w:rPr>
                <w:rFonts w:ascii="Garamond" w:hAnsi="Garamond"/>
                <w:color w:val="1C1C1C"/>
              </w:rPr>
              <w:t xml:space="preserve"> alla lavagna, alla LIM o su un grande cartellone del termine BIBBIA. Resoconto e chiarificazioni dell’insegnante attraverso un cartellone formato da tutti i libri della Bibbia suddivisi in Antico e Nuovo Testamento per evidenziarne la ricchezza e chiarirne al formazione. Racconto in sequenze delle tappe principali: dalla formazione orale alla tradizione scritta. Racconto e scheda sulla scoperta dei rotoli di </w:t>
            </w:r>
            <w:proofErr w:type="spellStart"/>
            <w:r w:rsidRPr="005504C4">
              <w:rPr>
                <w:rFonts w:ascii="Garamond" w:hAnsi="Garamond"/>
                <w:color w:val="1C1C1C"/>
              </w:rPr>
              <w:t>Qumran</w:t>
            </w:r>
            <w:proofErr w:type="spellEnd"/>
            <w:r w:rsidRPr="005504C4">
              <w:rPr>
                <w:rFonts w:ascii="Garamond" w:hAnsi="Garamond"/>
                <w:color w:val="1C1C1C"/>
              </w:rPr>
              <w:t xml:space="preserve">. Raccolta e illustrazione di diverse edizioni. Esercitazione pratica e spiegazione della citazione come  metodo per ricercare capitoli e versetti. </w:t>
            </w:r>
          </w:p>
          <w:p w:rsidR="005504C4" w:rsidRPr="007B3EC6" w:rsidRDefault="005504C4" w:rsidP="005504C4">
            <w:pPr>
              <w:numPr>
                <w:ilvl w:val="0"/>
                <w:numId w:val="3"/>
              </w:numPr>
              <w:spacing w:after="200" w:line="276" w:lineRule="auto"/>
              <w:rPr>
                <w:rFonts w:ascii="Garamond" w:hAnsi="Garamond"/>
                <w:color w:val="1C1C1C"/>
              </w:rPr>
            </w:pPr>
            <w:r w:rsidRPr="005504C4">
              <w:rPr>
                <w:rFonts w:ascii="Garamond" w:hAnsi="Garamond"/>
                <w:color w:val="1C1C1C"/>
              </w:rPr>
              <w:t xml:space="preserve">Visione  e commento contestuale di una cartina della Mesopotamia ai tempi </w:t>
            </w:r>
            <w:r w:rsidRPr="005504C4">
              <w:rPr>
                <w:rFonts w:ascii="Garamond" w:hAnsi="Garamond"/>
                <w:color w:val="1C1C1C"/>
              </w:rPr>
              <w:lastRenderedPageBreak/>
              <w:t>assiro-babilonesi. Racconto e drammatizzazione dei fondamentali avvenimenti accaduti ad Abramo, alla sua famiglia e  del suo rapporto con Dio. Presentazione delle figure di Isacco, Giacobbe e Giuseppe raccontando della discendenza, dell’invidia dei fratelli, del trasferimento in Egitto, della sua gloria e del perdono. Visione di audiovisivi su Abramo e su Giuseppe, il re dei sogni. Racconto della storia di Mosè, dell’ambiente e del c</w:t>
            </w:r>
            <w:r>
              <w:rPr>
                <w:rFonts w:ascii="Garamond" w:hAnsi="Garamond"/>
                <w:color w:val="1C1C1C"/>
              </w:rPr>
              <w:t xml:space="preserve">ontesto in cui è nato e vissuto. </w:t>
            </w: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rPr>
                <w:rFonts w:ascii="Garamond" w:hAnsi="Garamond"/>
              </w:rPr>
            </w:pPr>
            <w:r w:rsidRPr="003E46D4">
              <w:rPr>
                <w:rFonts w:ascii="Garamond" w:hAnsi="Garamond"/>
              </w:rPr>
              <w:lastRenderedPageBreak/>
              <w:t>Valutazione</w:t>
            </w:r>
          </w:p>
        </w:tc>
        <w:tc>
          <w:tcPr>
            <w:tcW w:w="8279" w:type="dxa"/>
          </w:tcPr>
          <w:p w:rsidR="005504C4" w:rsidRPr="005504C4" w:rsidRDefault="005504C4" w:rsidP="005504C4">
            <w:pPr>
              <w:rPr>
                <w:rFonts w:ascii="Garamond" w:hAnsi="Garamond"/>
                <w:color w:val="1C1C1C"/>
              </w:rPr>
            </w:pPr>
            <w:r w:rsidRPr="005504C4">
              <w:rPr>
                <w:rFonts w:ascii="Garamond" w:hAnsi="Garamond"/>
                <w:color w:val="1C1C1C"/>
              </w:rPr>
              <w:t xml:space="preserve">Osservazioni dell’insegnante durante le drammatizzazioni e il completamento di alcune schede. Domande scritte a risposte multiple sulle caratteristiche fondamentali della Bibbia e sulla sua nascita e suddivisione. Verifica in sequenze sulla storia di Abramo e di alcuni suoi discendenti dove si evidenzi il particolare rapporto con Dio, nonché la distinzione con gli déi del tempo. </w:t>
            </w:r>
            <w:r>
              <w:rPr>
                <w:rFonts w:ascii="Garamond" w:hAnsi="Garamond"/>
                <w:color w:val="1C1C1C"/>
              </w:rPr>
              <w:t>Illustrazioni a fumetti su Mosè.</w:t>
            </w:r>
          </w:p>
          <w:p w:rsidR="005504C4" w:rsidRPr="003E46D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</w:p>
        </w:tc>
      </w:tr>
      <w:tr w:rsidR="005504C4" w:rsidRPr="003E46D4" w:rsidTr="00F06717">
        <w:trPr>
          <w:jc w:val="center"/>
        </w:trPr>
        <w:tc>
          <w:tcPr>
            <w:tcW w:w="1894" w:type="dxa"/>
          </w:tcPr>
          <w:p w:rsidR="005504C4" w:rsidRPr="003E46D4" w:rsidRDefault="005504C4" w:rsidP="00F06717">
            <w:pPr>
              <w:autoSpaceDE w:val="0"/>
              <w:spacing w:before="160" w:after="1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Raccordi </w:t>
            </w:r>
            <w:proofErr w:type="spellStart"/>
            <w:r>
              <w:rPr>
                <w:rFonts w:ascii="Garamond" w:hAnsi="Garamond"/>
              </w:rPr>
              <w:t>discipl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  <w:tc>
          <w:tcPr>
            <w:tcW w:w="8279" w:type="dxa"/>
          </w:tcPr>
          <w:p w:rsidR="005504C4" w:rsidRPr="003E46D4" w:rsidRDefault="005504C4" w:rsidP="00F06717">
            <w:pPr>
              <w:autoSpaceDE w:val="0"/>
              <w:ind w:firstLine="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Scienze, storia, geografia, lingua italiana, arte e immagine, ed. musicale.</w:t>
            </w:r>
          </w:p>
        </w:tc>
      </w:tr>
    </w:tbl>
    <w:p w:rsidR="005504C4" w:rsidRDefault="005504C4" w:rsidP="005504C4">
      <w:pPr>
        <w:jc w:val="center"/>
      </w:pPr>
    </w:p>
    <w:p w:rsidR="005504C4" w:rsidRDefault="005504C4" w:rsidP="005504C4">
      <w:pPr>
        <w:jc w:val="center"/>
      </w:pPr>
    </w:p>
    <w:p w:rsidR="005504C4" w:rsidRDefault="005504C4" w:rsidP="005504C4"/>
    <w:p w:rsidR="00887F4E" w:rsidRDefault="0084661E"/>
    <w:sectPr w:rsidR="00887F4E" w:rsidSect="007B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4C7"/>
    <w:multiLevelType w:val="hybridMultilevel"/>
    <w:tmpl w:val="6C824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300B8"/>
    <w:multiLevelType w:val="hybridMultilevel"/>
    <w:tmpl w:val="864CB8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13D02"/>
    <w:multiLevelType w:val="hybridMultilevel"/>
    <w:tmpl w:val="2C900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04C4"/>
    <w:rsid w:val="005504C4"/>
    <w:rsid w:val="005816DC"/>
    <w:rsid w:val="00726FC3"/>
    <w:rsid w:val="008267FE"/>
    <w:rsid w:val="0084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4C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2017-10-28T21:03:00Z</dcterms:created>
  <dcterms:modified xsi:type="dcterms:W3CDTF">2017-10-28T21:12:00Z</dcterms:modified>
</cp:coreProperties>
</file>