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BE" w:rsidRDefault="00DF3DBE" w:rsidP="00DF3DBE">
      <w:pPr>
        <w:rPr>
          <w:rFonts w:ascii="Century Gothic" w:hAnsi="Century Gothic" w:cs="Arial"/>
          <w:b/>
          <w:noProof/>
          <w:sz w:val="36"/>
          <w:szCs w:val="36"/>
        </w:rPr>
      </w:pPr>
      <w:r>
        <w:rPr>
          <w:rFonts w:ascii="Century Gothic" w:hAnsi="Century Gothic"/>
          <w:color w:val="1F497D" w:themeColor="text2"/>
          <w:sz w:val="20"/>
          <w:szCs w:val="20"/>
        </w:rPr>
        <w:t xml:space="preserve">    </w:t>
      </w:r>
      <w:r>
        <w:rPr>
          <w:rFonts w:ascii="Century Gothic" w:hAnsi="Century Gothic" w:cs="Arial"/>
          <w:b/>
          <w:noProof/>
          <w:color w:val="008000"/>
          <w:sz w:val="36"/>
          <w:szCs w:val="36"/>
          <w:lang w:eastAsia="it-IT"/>
        </w:rPr>
        <w:t xml:space="preserve">                </w:t>
      </w:r>
      <w:r>
        <w:rPr>
          <w:rFonts w:ascii="Century Gothic" w:hAnsi="Century Gothic" w:cs="Arial"/>
          <w:b/>
          <w:noProof/>
          <w:sz w:val="36"/>
          <w:szCs w:val="36"/>
          <w:lang w:eastAsia="it-IT"/>
        </w:rPr>
        <w:t xml:space="preserve">                 </w:t>
      </w:r>
    </w:p>
    <w:p w:rsidR="00DF3DBE" w:rsidRPr="00DF3DBE" w:rsidRDefault="00DF3DBE" w:rsidP="00DF3DBE">
      <w:pPr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sz w:val="32"/>
          <w:szCs w:val="32"/>
          <w:lang w:eastAsia="it-IT"/>
        </w:rPr>
      </w:pPr>
      <w:r w:rsidRPr="00DF3DBE">
        <w:rPr>
          <w:rFonts w:ascii="Century Gothic" w:hAnsi="Century Gothic" w:cs="Arial"/>
          <w:b/>
          <w:noProof/>
          <w:sz w:val="32"/>
          <w:szCs w:val="32"/>
        </w:rPr>
        <w:t>Con il patrocinio del Comune di Rimini</w:t>
      </w: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  <w:t>CENTRO IPPOGRIFO ASSOCIAZIONE PROMOZIONE SOCIALE</w:t>
      </w: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  <w:t>AGRITURISMO FATTORIA DIDATTICA CASE MORI</w:t>
      </w:r>
    </w:p>
    <w:p w:rsidR="00033CE6" w:rsidRDefault="00033CE6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</w:pP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lang w:eastAsia="it-IT"/>
        </w:rPr>
      </w:pPr>
    </w:p>
    <w:p w:rsidR="00DF3DBE" w:rsidRPr="00033CE6" w:rsidRDefault="00033CE6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943634" w:themeColor="accent2" w:themeShade="BF"/>
          <w:sz w:val="28"/>
          <w:szCs w:val="28"/>
          <w:lang w:eastAsia="it-IT"/>
        </w:rPr>
      </w:pPr>
      <w:r w:rsidRPr="00033CE6">
        <w:rPr>
          <w:rFonts w:ascii="Century Gothic" w:eastAsia="Times New Roman" w:hAnsi="Century Gothic" w:cs="Times New Roman"/>
          <w:b/>
          <w:bCs/>
          <w:color w:val="943634" w:themeColor="accent2" w:themeShade="BF"/>
          <w:sz w:val="28"/>
          <w:szCs w:val="28"/>
          <w:lang w:eastAsia="it-IT"/>
        </w:rPr>
        <w:t>Ecologia Umana e Ambientale</w:t>
      </w:r>
    </w:p>
    <w:p w:rsidR="00DF3DBE" w:rsidRDefault="00DF3DBE" w:rsidP="00DF3DBE">
      <w:pPr>
        <w:jc w:val="center"/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</w:pPr>
      <w:r w:rsidRPr="00DF3DBE"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  <w:t xml:space="preserve">A scuola </w:t>
      </w:r>
      <w:r w:rsidRPr="00DF3DBE">
        <w:rPr>
          <w:rFonts w:ascii="Century Gothic" w:hAnsi="Century Gothic"/>
          <w:b/>
          <w:i/>
          <w:color w:val="943634" w:themeColor="accent2" w:themeShade="BF"/>
          <w:sz w:val="36"/>
          <w:szCs w:val="36"/>
          <w:u w:val="single"/>
        </w:rPr>
        <w:t>dalla</w:t>
      </w:r>
      <w:r w:rsidRPr="00DF3DBE"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  <w:t xml:space="preserve"> natura – a scuola </w:t>
      </w:r>
      <w:r w:rsidRPr="00DF3DBE">
        <w:rPr>
          <w:rFonts w:ascii="Century Gothic" w:hAnsi="Century Gothic"/>
          <w:b/>
          <w:i/>
          <w:color w:val="943634" w:themeColor="accent2" w:themeShade="BF"/>
          <w:sz w:val="36"/>
          <w:szCs w:val="36"/>
          <w:u w:val="single"/>
        </w:rPr>
        <w:t>dal</w:t>
      </w:r>
      <w:r w:rsidRPr="00DF3DBE"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  <w:t xml:space="preserve"> mondo animale</w:t>
      </w:r>
    </w:p>
    <w:p w:rsidR="00DF3DBE" w:rsidRDefault="00DF3DBE" w:rsidP="00DF3DBE">
      <w:pPr>
        <w:jc w:val="center"/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</w:pPr>
    </w:p>
    <w:p w:rsidR="00DF3DBE" w:rsidRPr="00DF3DBE" w:rsidRDefault="00DF3DBE" w:rsidP="00DF3DBE">
      <w:pPr>
        <w:jc w:val="center"/>
        <w:rPr>
          <w:rFonts w:ascii="Century Gothic" w:hAnsi="Century Gothic"/>
          <w:b/>
          <w:color w:val="943634" w:themeColor="accent2" w:themeShade="BF"/>
          <w:sz w:val="36"/>
          <w:szCs w:val="36"/>
          <w:u w:val="single"/>
        </w:rPr>
      </w:pPr>
    </w:p>
    <w:p w:rsidR="00DF3DBE" w:rsidRDefault="00DF3DBE" w:rsidP="00DF3DBE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VENERDI 29 MAGGIO ore 15.30/20.00</w:t>
      </w:r>
    </w:p>
    <w:p w:rsidR="00DF3DBE" w:rsidRDefault="00DF3DBE" w:rsidP="00DF3DBE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SALA DEL PODESTA’ Piazza Cavour RIMINI</w:t>
      </w: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it-IT"/>
        </w:rPr>
      </w:pPr>
      <w:r w:rsidRPr="00DF3DBE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it-IT"/>
        </w:rPr>
        <w:t>SCHEDA DI PARTECIPAZIONE:</w:t>
      </w:r>
    </w:p>
    <w:p w:rsidR="00DF3DBE" w:rsidRP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  <w:t>NOME</w:t>
      </w: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  <w:t>COGNOME</w:t>
      </w: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  <w:t xml:space="preserve">MAIL </w:t>
      </w: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  <w:t>PROFESSIONE</w:t>
      </w: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Pr="00DF3DBE" w:rsidRDefault="00DF3DBE" w:rsidP="00DF3DBE">
      <w:pPr>
        <w:spacing w:after="0"/>
        <w:rPr>
          <w:rFonts w:ascii="Century Gothic" w:eastAsia="Times New Roman" w:hAnsi="Century Gothic" w:cs="Times New Roman"/>
          <w:b/>
          <w:sz w:val="24"/>
          <w:szCs w:val="24"/>
          <w:lang w:eastAsia="it-IT"/>
        </w:rPr>
      </w:pP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>CENTRO IPPOGRIFO AS</w:t>
      </w:r>
      <w:r w:rsidR="00033CE6"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 xml:space="preserve">SOCIAZIONE PROMOZIONE SOCIALE </w:t>
      </w: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color w:val="1F497D" w:themeColor="text2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>AGRITURISMO FATTORIA DIDATTICA CASE MORI</w:t>
      </w:r>
    </w:p>
    <w:p w:rsidR="00DF3DBE" w:rsidRDefault="00DF3DBE" w:rsidP="00DF3DBE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</w:pPr>
      <w:r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>VIA MONTE L’ABATE 9, SAN MARTINO MONTE L’ABATE RIMINI</w:t>
      </w:r>
    </w:p>
    <w:p w:rsidR="00DF3DBE" w:rsidRDefault="007505EC" w:rsidP="00DF3DBE">
      <w:pPr>
        <w:spacing w:after="0"/>
        <w:jc w:val="center"/>
        <w:rPr>
          <w:rFonts w:ascii="Century Gothic" w:hAnsi="Century Gothic"/>
          <w:sz w:val="24"/>
          <w:szCs w:val="24"/>
        </w:rPr>
      </w:pPr>
      <w:hyperlink r:id="rId5" w:history="1">
        <w:r w:rsidR="00DF3DBE">
          <w:rPr>
            <w:rStyle w:val="Collegamentoipertestuale"/>
            <w:rFonts w:ascii="Century Gothic" w:eastAsia="Times New Roman" w:hAnsi="Century Gothic" w:cs="Times New Roman"/>
            <w:b/>
            <w:bCs/>
            <w:color w:val="1F497D" w:themeColor="text2"/>
            <w:lang w:eastAsia="it-IT"/>
          </w:rPr>
          <w:t>www.ippogrifo.org</w:t>
        </w:r>
      </w:hyperlink>
      <w:r w:rsidR="00DF3DBE"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 xml:space="preserve">  </w:t>
      </w:r>
      <w:hyperlink r:id="rId6" w:history="1">
        <w:r w:rsidR="00DF3DBE">
          <w:rPr>
            <w:rStyle w:val="Collegamentoipertestuale"/>
            <w:rFonts w:ascii="Century Gothic" w:eastAsia="Times New Roman" w:hAnsi="Century Gothic" w:cs="Times New Roman"/>
            <w:b/>
            <w:bCs/>
            <w:color w:val="1F497D" w:themeColor="text2"/>
            <w:lang w:eastAsia="it-IT"/>
          </w:rPr>
          <w:t>www.casemori.it</w:t>
        </w:r>
      </w:hyperlink>
      <w:r w:rsidR="00DF3DBE"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 xml:space="preserve">   </w:t>
      </w:r>
      <w:hyperlink r:id="rId7" w:history="1">
        <w:r w:rsidR="00DF3DBE">
          <w:rPr>
            <w:rStyle w:val="Collegamentoipertestuale"/>
            <w:rFonts w:ascii="Century Gothic" w:eastAsia="Times New Roman" w:hAnsi="Century Gothic" w:cs="Times New Roman"/>
            <w:b/>
            <w:bCs/>
            <w:color w:val="1F497D" w:themeColor="text2"/>
            <w:lang w:eastAsia="it-IT"/>
          </w:rPr>
          <w:t>info@ippogrifo.org</w:t>
        </w:r>
      </w:hyperlink>
      <w:r w:rsidR="00DF3DBE">
        <w:rPr>
          <w:rFonts w:ascii="Century Gothic" w:eastAsia="Times New Roman" w:hAnsi="Century Gothic" w:cs="Times New Roman"/>
          <w:b/>
          <w:bCs/>
          <w:color w:val="1F497D" w:themeColor="text2"/>
          <w:lang w:eastAsia="it-IT"/>
        </w:rPr>
        <w:t> 366 485982</w:t>
      </w:r>
      <w:r w:rsidR="00DF3DBE">
        <w:rPr>
          <w:rFonts w:ascii="Century Gothic" w:eastAsia="Times New Roman" w:hAnsi="Century Gothic" w:cs="Times New Roman"/>
          <w:b/>
          <w:bCs/>
          <w:color w:val="1F497D" w:themeColor="text2"/>
          <w:sz w:val="24"/>
          <w:szCs w:val="24"/>
          <w:lang w:eastAsia="it-IT"/>
        </w:rPr>
        <w:t>8</w:t>
      </w:r>
    </w:p>
    <w:p w:rsidR="00D81FDC" w:rsidRDefault="00D81FDC"/>
    <w:sectPr w:rsidR="00D81FDC" w:rsidSect="00D81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3068"/>
    <w:multiLevelType w:val="hybridMultilevel"/>
    <w:tmpl w:val="FC7017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DF3DBE"/>
    <w:rsid w:val="00033CE6"/>
    <w:rsid w:val="00394CF3"/>
    <w:rsid w:val="00600704"/>
    <w:rsid w:val="00740963"/>
    <w:rsid w:val="007505EC"/>
    <w:rsid w:val="00D81FDC"/>
    <w:rsid w:val="00DF3DBE"/>
    <w:rsid w:val="00FE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3D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DF3DB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3D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DB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ppogri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emori.it/" TargetMode="External"/><Relationship Id="rId5" Type="http://schemas.openxmlformats.org/officeDocument/2006/relationships/hyperlink" Target="http://www.ippogrifo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giovannab</cp:lastModifiedBy>
  <cp:revision>2</cp:revision>
  <dcterms:created xsi:type="dcterms:W3CDTF">2015-05-20T10:44:00Z</dcterms:created>
  <dcterms:modified xsi:type="dcterms:W3CDTF">2015-05-20T10:44:00Z</dcterms:modified>
</cp:coreProperties>
</file>