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75B5" w:rsidRDefault="0013370C">
      <w:pPr>
        <w:pStyle w:val="Titolo"/>
        <w:rPr>
          <w:rFonts w:ascii="Garamond" w:eastAsia="Garamond" w:hAnsi="Garamond" w:cs="Garamond"/>
        </w:rPr>
      </w:pPr>
      <w:r>
        <w:rPr>
          <w:rFonts w:ascii="Garamond" w:hAnsi="Garamond"/>
        </w:rPr>
        <w:t>PATTO DI CORRESPONSABILITA</w:t>
      </w:r>
      <w:r>
        <w:rPr>
          <w:rFonts w:ascii="Garamond" w:hAnsi="Garamond"/>
        </w:rPr>
        <w:t>’</w:t>
      </w:r>
    </w:p>
    <w:p w:rsidR="00D375B5" w:rsidRDefault="0013370C">
      <w:pPr>
        <w:pStyle w:val="Titol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Plesso </w:t>
      </w:r>
      <w:r>
        <w:rPr>
          <w:rFonts w:ascii="Garamond" w:hAnsi="Garamond"/>
        </w:rPr>
        <w:t>“</w:t>
      </w:r>
      <w:r>
        <w:rPr>
          <w:rFonts w:ascii="Garamond" w:hAnsi="Garamond"/>
        </w:rPr>
        <w:t>G.B. Casti</w:t>
      </w:r>
      <w:r>
        <w:rPr>
          <w:rFonts w:ascii="Garamond" w:hAnsi="Garamond"/>
        </w:rPr>
        <w:t>”</w:t>
      </w:r>
    </w:p>
    <w:p w:rsidR="00D375B5" w:rsidRDefault="0013370C">
      <w:pPr>
        <w:pStyle w:val="Sottotitolo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Introduzione </w:t>
      </w:r>
    </w:p>
    <w:p w:rsidR="00D375B5" w:rsidRDefault="00D375B5"/>
    <w:p w:rsidR="00D375B5" w:rsidRDefault="0013370C">
      <w:pPr>
        <w:pStyle w:val="NormaleWeb"/>
        <w:spacing w:before="0"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Il Patto Formativo </w:t>
      </w:r>
      <w:r>
        <w:rPr>
          <w:rFonts w:ascii="Garamond" w:hAnsi="Garamond"/>
        </w:rPr>
        <w:t xml:space="preserve">è </w:t>
      </w:r>
      <w:r>
        <w:rPr>
          <w:rFonts w:ascii="Garamond" w:hAnsi="Garamond"/>
        </w:rPr>
        <w:t>un</w:t>
      </w:r>
      <w:r>
        <w:rPr>
          <w:rFonts w:ascii="Garamond" w:hAnsi="Garamond"/>
        </w:rPr>
        <w:t>’</w:t>
      </w:r>
      <w:r>
        <w:rPr>
          <w:rFonts w:ascii="Garamond" w:hAnsi="Garamond"/>
        </w:rPr>
        <w:t xml:space="preserve">alleanza tra la scuola, nelle figure del Dirigente, dei docenti, del personale ATA, la famiglia e i bambini costruita su un continuo esercizio di dialogo, confronto e </w:t>
      </w:r>
      <w:r>
        <w:rPr>
          <w:rFonts w:ascii="Garamond" w:hAnsi="Garamond"/>
        </w:rPr>
        <w:t>incontro nel rispetto dei reciproci ruoli. Questo documento persegue il fine di favorire una crescita armonica del bambino affinch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possa realizzare le proprie attitudini e i propri talenti per inserirsi in futuro in una comunit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pi</w:t>
      </w:r>
      <w:r>
        <w:rPr>
          <w:rFonts w:ascii="Garamond" w:hAnsi="Garamond"/>
        </w:rPr>
        <w:t xml:space="preserve">ù </w:t>
      </w:r>
      <w:r>
        <w:rPr>
          <w:rFonts w:ascii="Garamond" w:hAnsi="Garamond"/>
        </w:rPr>
        <w:t>vasta, avendo potuto s</w:t>
      </w:r>
      <w:r>
        <w:rPr>
          <w:rFonts w:ascii="Garamond" w:hAnsi="Garamond"/>
        </w:rPr>
        <w:t>perimentare un clima di vicendevole fiducia tra i soggetti coinvolti nella sua educazione.</w:t>
      </w:r>
    </w:p>
    <w:p w:rsidR="00D375B5" w:rsidRDefault="0013370C">
      <w:pPr>
        <w:pStyle w:val="NormaleWeb"/>
        <w:spacing w:before="0"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I valori che il sesto Circolo giudica irrinunciabili sono stati individuati nel corso delle assemblee di revisione del Patto di Corresponsabilit</w:t>
      </w:r>
      <w:r>
        <w:rPr>
          <w:rFonts w:ascii="Garamond" w:hAnsi="Garamond"/>
        </w:rPr>
        <w:t>à</w:t>
      </w:r>
      <w:r>
        <w:rPr>
          <w:rFonts w:ascii="Garamond" w:hAnsi="Garamond"/>
        </w:rPr>
        <w:t>. Si d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valore prio</w:t>
      </w:r>
      <w:r>
        <w:rPr>
          <w:rFonts w:ascii="Garamond" w:hAnsi="Garamond"/>
        </w:rPr>
        <w:t>ritario al Rispetto della persona inteso come cura di s</w:t>
      </w:r>
      <w:r>
        <w:rPr>
          <w:rFonts w:ascii="Garamond" w:hAnsi="Garamond"/>
        </w:rPr>
        <w:t>é</w:t>
      </w:r>
      <w:r>
        <w:rPr>
          <w:rFonts w:ascii="Garamond" w:hAnsi="Garamond"/>
        </w:rPr>
        <w:t>, come attenzione nei confronti dell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altro, dei suoi bisogni, della sua dignit</w:t>
      </w:r>
      <w:r>
        <w:rPr>
          <w:rFonts w:ascii="Garamond" w:hAnsi="Garamond"/>
        </w:rPr>
        <w:t>à</w:t>
      </w:r>
      <w:r>
        <w:rPr>
          <w:rFonts w:ascii="Garamond" w:hAnsi="Garamond"/>
        </w:rPr>
        <w:t>, della sua cultura e religione. Il Rispetto passa attraverso il riconoscimento della libert</w:t>
      </w:r>
      <w:r>
        <w:rPr>
          <w:rFonts w:ascii="Garamond" w:hAnsi="Garamond"/>
        </w:rPr>
        <w:t>à</w:t>
      </w:r>
      <w:r>
        <w:rPr>
          <w:rFonts w:ascii="Garamond" w:hAnsi="Garamond"/>
        </w:rPr>
        <w:t>, nell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accoglienza delle dif</w:t>
      </w:r>
      <w:r>
        <w:rPr>
          <w:rFonts w:ascii="Garamond" w:hAnsi="Garamond"/>
        </w:rPr>
        <w:t>ferenze di tutti e delle identit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di ciascuno.</w:t>
      </w:r>
    </w:p>
    <w:p w:rsidR="00D375B5" w:rsidRDefault="0013370C">
      <w:pPr>
        <w:pStyle w:val="NormaleWeb"/>
        <w:spacing w:before="0"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La scuola e la famiglia, come comunit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educante, si impegnano a promuovere i processi di integrazione e di inclusione affinch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ciascuno si senta accolto e senta, sempre, di appartenere ad una collettivit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uni</w:t>
      </w:r>
      <w:r>
        <w:rPr>
          <w:rFonts w:ascii="Garamond" w:hAnsi="Garamond"/>
        </w:rPr>
        <w:t>ta e collaborativa.</w:t>
      </w:r>
    </w:p>
    <w:p w:rsidR="00D375B5" w:rsidRDefault="0013370C">
      <w:pPr>
        <w:pStyle w:val="NormaleWeb"/>
        <w:spacing w:before="0"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La promozione dei valori di rispetto e di accoglienza richiede il coinvolgimento di tutti i soggetti interessati per favorire il crescere di una cultura e di una societ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improntate 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 xml:space="preserve">ascolto reciproco e al dialogo. </w:t>
      </w:r>
    </w:p>
    <w:p w:rsidR="00D375B5" w:rsidRDefault="0013370C">
      <w:pPr>
        <w:pStyle w:val="NormaleWeb"/>
        <w:spacing w:before="0"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interiorizzazione di questi valori pu</w:t>
      </w:r>
      <w:r>
        <w:rPr>
          <w:rFonts w:ascii="Garamond" w:hAnsi="Garamond"/>
        </w:rPr>
        <w:t xml:space="preserve">ò </w:t>
      </w:r>
      <w:r>
        <w:rPr>
          <w:rFonts w:ascii="Garamond" w:hAnsi="Garamond"/>
        </w:rPr>
        <w:t>avvenire solo per mezzo di una fattiva collaborazione tra la famiglia e la scuola con un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assunzione di responsabilit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 doveri da parte di tutti.</w:t>
      </w:r>
    </w:p>
    <w:p w:rsidR="00D375B5" w:rsidRDefault="0013370C">
      <w:pPr>
        <w:pStyle w:val="NormaleWeb"/>
        <w:spacing w:before="0"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 Pertanto la scuola persegue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obiettivo di costruire una relazione di</w:t>
      </w:r>
      <w:r>
        <w:rPr>
          <w:rFonts w:ascii="Garamond" w:hAnsi="Garamond"/>
        </w:rPr>
        <w:t xml:space="preserve"> aiuto e scambio reciproco con i genitori condividendo con questi ultimi comuni finalit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educative.</w:t>
      </w:r>
    </w:p>
    <w:p w:rsidR="00D375B5" w:rsidRDefault="00D375B5">
      <w:pPr>
        <w:pStyle w:val="NormaleWeb"/>
        <w:spacing w:before="0" w:after="0"/>
        <w:jc w:val="both"/>
        <w:rPr>
          <w:rFonts w:ascii="Garamond" w:eastAsia="Garamond" w:hAnsi="Garamond" w:cs="Garamond"/>
        </w:rPr>
      </w:pPr>
    </w:p>
    <w:p w:rsidR="00D375B5" w:rsidRDefault="0013370C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I DOCENTI della scuola si impegnano a:</w:t>
      </w:r>
    </w:p>
    <w:p w:rsidR="00D375B5" w:rsidRDefault="00D375B5">
      <w:pPr>
        <w:jc w:val="center"/>
        <w:rPr>
          <w:rFonts w:ascii="Garamond" w:eastAsia="Garamond" w:hAnsi="Garamond" w:cs="Garamond"/>
          <w:b/>
          <w:bCs/>
        </w:rPr>
      </w:pPr>
    </w:p>
    <w:p w:rsidR="00D375B5" w:rsidRDefault="0013370C">
      <w:pPr>
        <w:pStyle w:val="NormaleWeb"/>
        <w:numPr>
          <w:ilvl w:val="0"/>
          <w:numId w:val="2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Accogliere ogni alunno rispettando e valorizzando ogni identit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personale.</w:t>
      </w:r>
    </w:p>
    <w:p w:rsidR="00D375B5" w:rsidRDefault="0013370C">
      <w:pPr>
        <w:pStyle w:val="NormaleWeb"/>
        <w:numPr>
          <w:ilvl w:val="0"/>
          <w:numId w:val="2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Costruire percorsi in cui i bambini e le</w:t>
      </w:r>
      <w:r>
        <w:rPr>
          <w:rFonts w:ascii="Garamond" w:hAnsi="Garamond"/>
        </w:rPr>
        <w:t xml:space="preserve"> bambine siano stimolati e sostenuti nel raggiungimento progressivo della propria autonomia, affinch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possano fare scelte, confrontarsi e costruire opinioni.</w:t>
      </w:r>
    </w:p>
    <w:p w:rsidR="00D375B5" w:rsidRDefault="0013370C">
      <w:pPr>
        <w:pStyle w:val="NormaleWeb"/>
        <w:numPr>
          <w:ilvl w:val="0"/>
          <w:numId w:val="2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Favorire il clima di fiducia necessario al benessere psico-fisico dei bambini e 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 xml:space="preserve">apprendimento </w:t>
      </w:r>
      <w:r>
        <w:rPr>
          <w:rFonts w:ascii="Garamond" w:hAnsi="Garamond"/>
        </w:rPr>
        <w:t>tenendo conto delle inclinazioni e delle attitudini individuali.</w:t>
      </w:r>
    </w:p>
    <w:p w:rsidR="00D375B5" w:rsidRDefault="0013370C">
      <w:pPr>
        <w:pStyle w:val="NormaleWeb"/>
        <w:numPr>
          <w:ilvl w:val="0"/>
          <w:numId w:val="2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Attuare interventi adeguati nei riguardi delle diversit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per fare in modo che non diventino disuguaglianze, promuovere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apprendimento cooperativo</w:t>
      </w:r>
    </w:p>
    <w:p w:rsidR="00D375B5" w:rsidRDefault="0013370C">
      <w:pPr>
        <w:pStyle w:val="NormaleWeb"/>
        <w:numPr>
          <w:ilvl w:val="0"/>
          <w:numId w:val="2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Promuovere atteggiamenti e comportamenti che</w:t>
      </w:r>
      <w:r>
        <w:rPr>
          <w:rFonts w:ascii="Garamond" w:hAnsi="Garamond"/>
        </w:rPr>
        <w:t xml:space="preserve"> educhino alla </w:t>
      </w:r>
      <w:r>
        <w:rPr>
          <w:rFonts w:ascii="Garamond" w:hAnsi="Garamond"/>
        </w:rPr>
        <w:t>cittadinanza attiva.</w:t>
      </w:r>
    </w:p>
    <w:p w:rsidR="00D375B5" w:rsidRDefault="0013370C">
      <w:pPr>
        <w:pStyle w:val="NormaleWeb"/>
        <w:numPr>
          <w:ilvl w:val="0"/>
          <w:numId w:val="2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Valorizzare la famiglia come risorsa, offrendo occasioni in cui condividere modalit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comuni d</w:t>
      </w:r>
      <w:r>
        <w:rPr>
          <w:rFonts w:ascii="Garamond" w:hAnsi="Garamond"/>
        </w:rPr>
        <w:t>’</w:t>
      </w:r>
      <w:r>
        <w:rPr>
          <w:rFonts w:ascii="Garamond" w:hAnsi="Garamond"/>
        </w:rPr>
        <w:t xml:space="preserve">intervento educativo </w:t>
      </w:r>
      <w:r>
        <w:rPr>
          <w:rFonts w:ascii="Garamond" w:hAnsi="Garamond"/>
        </w:rPr>
        <w:t>e</w:t>
      </w:r>
      <w:r>
        <w:rPr>
          <w:rFonts w:ascii="Garamond" w:hAnsi="Garamond"/>
        </w:rPr>
        <w:t xml:space="preserve"> mostrando disponibilit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 xml:space="preserve">ad accogliere richieste e </w:t>
      </w:r>
      <w:r>
        <w:rPr>
          <w:rFonts w:ascii="Garamond" w:hAnsi="Garamond"/>
        </w:rPr>
        <w:t>segnalazioni di</w:t>
      </w:r>
      <w:r>
        <w:rPr>
          <w:rFonts w:ascii="Garamond" w:hAnsi="Garamond"/>
          <w:color w:val="FF0000"/>
          <w:u w:color="FF0000"/>
        </w:rPr>
        <w:t xml:space="preserve"> </w:t>
      </w:r>
      <w:r>
        <w:rPr>
          <w:rFonts w:ascii="Garamond" w:hAnsi="Garamond"/>
        </w:rPr>
        <w:t>criticit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legate 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 xml:space="preserve">esperienza </w:t>
      </w:r>
      <w:r>
        <w:rPr>
          <w:rFonts w:ascii="Garamond" w:hAnsi="Garamond"/>
        </w:rPr>
        <w:t>scolastica.</w:t>
      </w:r>
    </w:p>
    <w:p w:rsidR="00D375B5" w:rsidRDefault="0013370C">
      <w:pPr>
        <w:pStyle w:val="NormaleWeb"/>
        <w:numPr>
          <w:ilvl w:val="0"/>
          <w:numId w:val="2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Offrire un modello educativo coerente con le regole e le finalit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della scuola.</w:t>
      </w:r>
    </w:p>
    <w:p w:rsidR="00D375B5" w:rsidRDefault="0013370C">
      <w:pPr>
        <w:pStyle w:val="NormaleWeb"/>
        <w:numPr>
          <w:ilvl w:val="0"/>
          <w:numId w:val="2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Tenere informate le famiglie sull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andamento scolastico dei bambini.</w:t>
      </w:r>
    </w:p>
    <w:p w:rsidR="00D375B5" w:rsidRDefault="0013370C">
      <w:pPr>
        <w:pStyle w:val="NormaleWeb"/>
        <w:numPr>
          <w:ilvl w:val="0"/>
          <w:numId w:val="2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Attuare interventi adeguati nei riguardi delle diversit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per fare in modo che non diventino disu</w:t>
      </w:r>
      <w:r>
        <w:rPr>
          <w:rFonts w:ascii="Garamond" w:hAnsi="Garamond"/>
        </w:rPr>
        <w:t>guaglianze</w:t>
      </w:r>
    </w:p>
    <w:p w:rsidR="00D375B5" w:rsidRDefault="0013370C">
      <w:pPr>
        <w:jc w:val="both"/>
        <w:sectPr w:rsidR="00D375B5">
          <w:headerReference w:type="default" r:id="rId7"/>
          <w:footerReference w:type="default" r:id="rId8"/>
          <w:pgSz w:w="11900" w:h="16840"/>
          <w:pgMar w:top="709" w:right="849" w:bottom="1134" w:left="851" w:header="170" w:footer="170" w:gutter="0"/>
          <w:cols w:space="720"/>
        </w:sectPr>
      </w:pPr>
      <w:r>
        <w:rPr>
          <w:rFonts w:ascii="Garamond" w:eastAsia="Garamond" w:hAnsi="Garamond" w:cs="Garamond"/>
          <w:color w:val="222222"/>
          <w:u w:color="222222"/>
          <w:shd w:val="clear" w:color="auto" w:fill="FFFFFF"/>
        </w:rPr>
        <w:tab/>
      </w:r>
    </w:p>
    <w:p w:rsidR="00D375B5" w:rsidRDefault="00D375B5">
      <w:pPr>
        <w:pStyle w:val="NormaleWeb"/>
        <w:spacing w:before="0" w:after="0"/>
        <w:ind w:left="720"/>
        <w:jc w:val="both"/>
        <w:rPr>
          <w:rFonts w:ascii="Garamond" w:eastAsia="Garamond" w:hAnsi="Garamond" w:cs="Garamond"/>
        </w:rPr>
      </w:pPr>
    </w:p>
    <w:p w:rsidR="00D375B5" w:rsidRDefault="0013370C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I BAMBINI e le BAMBINE si impegnano a:</w:t>
      </w:r>
    </w:p>
    <w:p w:rsidR="00D375B5" w:rsidRDefault="0013370C">
      <w:pPr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Stare </w:t>
      </w:r>
      <w:r>
        <w:rPr>
          <w:rFonts w:ascii="Garamond" w:hAnsi="Garamond"/>
        </w:rPr>
        <w:t>bene con i propri compagni, gli insegnanti e tutto il personale della scuola, cercando di rispettare tutti, giocare con tutti, non farsi male, gestire bene eventuali litigi parlando.</w:t>
      </w:r>
    </w:p>
    <w:p w:rsidR="00D375B5" w:rsidRDefault="0013370C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Usare parole cortesi per salutare, chiedere e ringraziare.</w:t>
      </w:r>
    </w:p>
    <w:p w:rsidR="00D375B5" w:rsidRDefault="0013370C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Rispettare gli</w:t>
      </w:r>
      <w:r>
        <w:rPr>
          <w:rFonts w:ascii="Garamond" w:hAnsi="Garamond"/>
        </w:rPr>
        <w:t xml:space="preserve"> ambienti comuni, gli arredi e gli strumenti messi a disposizione.</w:t>
      </w:r>
    </w:p>
    <w:p w:rsidR="00D375B5" w:rsidRDefault="0013370C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Portare a termine le consegne e gli incarichi con responsabilit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 cura.</w:t>
      </w:r>
    </w:p>
    <w:p w:rsidR="00D375B5" w:rsidRDefault="0013370C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Divertirsi e giocare insieme. </w:t>
      </w:r>
    </w:p>
    <w:p w:rsidR="00D375B5" w:rsidRDefault="0013370C">
      <w:pPr>
        <w:pStyle w:val="Paragrafoelenco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Portare le scarpe ad uso esclusivo della palestra</w:t>
      </w:r>
    </w:p>
    <w:p w:rsidR="00D375B5" w:rsidRDefault="0013370C">
      <w:pPr>
        <w:pStyle w:val="Paragrafoelenco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Mantenere ordine e pulizia nei </w:t>
      </w:r>
      <w:r>
        <w:rPr>
          <w:rFonts w:ascii="Garamond" w:hAnsi="Garamond"/>
        </w:rPr>
        <w:t>bagni, evitando lo spreco del materiale messo a disposizione</w:t>
      </w:r>
    </w:p>
    <w:p w:rsidR="00D375B5" w:rsidRDefault="0013370C">
      <w:pPr>
        <w:pStyle w:val="Paragrafoelenco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Indossare il grembiule e mantenere i capelli in ordine (pasti)</w:t>
      </w:r>
    </w:p>
    <w:p w:rsidR="00D375B5" w:rsidRDefault="0013370C">
      <w:pPr>
        <w:pStyle w:val="Paragrafoelenco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Utilizzare un linguaggio decoroso e rispettoso</w:t>
      </w:r>
    </w:p>
    <w:p w:rsidR="00D375B5" w:rsidRDefault="0013370C">
      <w:pPr>
        <w:pStyle w:val="Paragrafoelenco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Rispettare i tempi e le difficolt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dei propri compagni.</w:t>
      </w:r>
    </w:p>
    <w:p w:rsidR="00D375B5" w:rsidRDefault="00D375B5">
      <w:pPr>
        <w:pStyle w:val="NormaleWeb"/>
        <w:spacing w:before="0" w:after="0"/>
        <w:jc w:val="both"/>
        <w:rPr>
          <w:rFonts w:ascii="Garamond" w:eastAsia="Garamond" w:hAnsi="Garamond" w:cs="Garamond"/>
        </w:rPr>
      </w:pPr>
    </w:p>
    <w:p w:rsidR="00D375B5" w:rsidRDefault="0013370C">
      <w:pPr>
        <w:pStyle w:val="NormaleWeb"/>
        <w:spacing w:before="0" w:after="0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I GENITORI si impegnano a:</w:t>
      </w:r>
    </w:p>
    <w:p w:rsidR="00D375B5" w:rsidRDefault="0013370C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F</w:t>
      </w:r>
      <w:r>
        <w:rPr>
          <w:rFonts w:ascii="Garamond" w:hAnsi="Garamond"/>
        </w:rPr>
        <w:t>avorire la creazione di un clima di rispetto di s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e degli altri, agevolando le relazioni tra i bambini e facilitando l'accoglienza di tutti, in un'ottica di integrazione, inclusione e valorizzazione delle individualit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del singolo nella sua globalit</w:t>
      </w:r>
      <w:r>
        <w:rPr>
          <w:rFonts w:ascii="Garamond" w:hAnsi="Garamond"/>
        </w:rPr>
        <w:t>à</w:t>
      </w:r>
      <w:r>
        <w:rPr>
          <w:rFonts w:ascii="Garamond" w:hAnsi="Garamond"/>
        </w:rPr>
        <w:t>;</w:t>
      </w:r>
    </w:p>
    <w:p w:rsidR="00D375B5" w:rsidRDefault="0013370C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Cre</w:t>
      </w:r>
      <w:r>
        <w:rPr>
          <w:rFonts w:ascii="Garamond" w:hAnsi="Garamond"/>
        </w:rPr>
        <w:t>are con gli insegnanti un'alleanza educativa che sia in grado di valorizzare il ruolo e la figura dei docenti di fronte ai figli, attraverso una comunicazione rispettosa, edificante, trasparente e diretta;</w:t>
      </w:r>
    </w:p>
    <w:p w:rsidR="00D375B5" w:rsidRDefault="0013370C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Accompagnare i figli nel percorso di apprendimento</w:t>
      </w:r>
      <w:r>
        <w:rPr>
          <w:rFonts w:ascii="Garamond" w:hAnsi="Garamond"/>
        </w:rPr>
        <w:t>, trasmettendo loro l'importanza ed il valore dell'esperienza scolastica nel proprio itinerario di crescita, supervisionando le attivit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 stimolandoli all'autonomia, valorizzando le conquiste ottenute e sostenendoli nelle difficolt</w:t>
      </w:r>
      <w:r>
        <w:rPr>
          <w:rFonts w:ascii="Garamond" w:hAnsi="Garamond"/>
        </w:rPr>
        <w:t>à</w:t>
      </w:r>
      <w:r>
        <w:rPr>
          <w:rFonts w:ascii="Garamond" w:hAnsi="Garamond"/>
        </w:rPr>
        <w:t>;</w:t>
      </w:r>
    </w:p>
    <w:p w:rsidR="00D375B5" w:rsidRDefault="0013370C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Garantire una parteci</w:t>
      </w:r>
      <w:r>
        <w:rPr>
          <w:rFonts w:ascii="Garamond" w:hAnsi="Garamond"/>
        </w:rPr>
        <w:t>pazione attiva e costante alla vita scolastica in generale e a tutti gli eventi proposti, educativi, informativi e ricreativi;</w:t>
      </w:r>
    </w:p>
    <w:p w:rsidR="00D375B5" w:rsidRDefault="0013370C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Costruire con gli altri genitori una relazione aperta e corretta, orientata allo sviluppo di un ambiente collaborativo, partecipa</w:t>
      </w:r>
      <w:r>
        <w:rPr>
          <w:rFonts w:ascii="Garamond" w:hAnsi="Garamond"/>
        </w:rPr>
        <w:t>tivo e armonico, che favorisca la risoluzione costruttiva di eventuali criticit</w:t>
      </w:r>
      <w:r>
        <w:rPr>
          <w:rFonts w:ascii="Garamond" w:hAnsi="Garamond"/>
        </w:rPr>
        <w:t>à</w:t>
      </w:r>
      <w:r>
        <w:rPr>
          <w:rFonts w:ascii="Garamond" w:hAnsi="Garamond"/>
        </w:rPr>
        <w:t>;</w:t>
      </w:r>
    </w:p>
    <w:p w:rsidR="00D375B5" w:rsidRDefault="0013370C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Aiutare i figli a capire l'importanza del rispetto:</w:t>
      </w:r>
    </w:p>
    <w:p w:rsidR="00D375B5" w:rsidRDefault="0013370C">
      <w:pPr>
        <w:pStyle w:val="NormaleWeb"/>
        <w:numPr>
          <w:ilvl w:val="2"/>
          <w:numId w:val="8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Delle regole della collettivit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 del convivere</w:t>
      </w:r>
    </w:p>
    <w:p w:rsidR="00D375B5" w:rsidRDefault="0013370C">
      <w:pPr>
        <w:pStyle w:val="NormaleWeb"/>
        <w:numPr>
          <w:ilvl w:val="2"/>
          <w:numId w:val="8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Degli spazi comuni e non, degli strumenti </w:t>
      </w:r>
    </w:p>
    <w:p w:rsidR="00D375B5" w:rsidRDefault="0013370C">
      <w:pPr>
        <w:pStyle w:val="NormaleWeb"/>
        <w:numPr>
          <w:ilvl w:val="2"/>
          <w:numId w:val="8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Dei materiali propri e altrui</w:t>
      </w:r>
    </w:p>
    <w:p w:rsidR="00D375B5" w:rsidRDefault="0013370C">
      <w:pPr>
        <w:pStyle w:val="NormaleWeb"/>
        <w:numPr>
          <w:ilvl w:val="2"/>
          <w:numId w:val="8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Degli orari e delle modalit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di ingresso e di uscita</w:t>
      </w:r>
    </w:p>
    <w:p w:rsidR="00D375B5" w:rsidRDefault="0013370C">
      <w:pPr>
        <w:pStyle w:val="NormaleWeb"/>
        <w:numPr>
          <w:ilvl w:val="0"/>
          <w:numId w:val="10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Aiutare i figli a preparare e curare il corredo scolastico astenendosi dal portare a scuola, durante gli orari di lezione, materiale didattico dimenticato a casa quando non espressamente richiesto.</w:t>
      </w:r>
    </w:p>
    <w:p w:rsidR="00D375B5" w:rsidRDefault="0013370C">
      <w:pPr>
        <w:pStyle w:val="NormaleWeb"/>
        <w:numPr>
          <w:ilvl w:val="0"/>
          <w:numId w:val="10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Asten</w:t>
      </w:r>
      <w:r>
        <w:rPr>
          <w:rFonts w:ascii="Garamond" w:hAnsi="Garamond"/>
        </w:rPr>
        <w:t>ersi dall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accedere alla scuola dopo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orario delle lezioni per ritirare materiale scolastico dimenticato.</w:t>
      </w:r>
    </w:p>
    <w:p w:rsidR="00D375B5" w:rsidRDefault="0013370C">
      <w:pPr>
        <w:pStyle w:val="Paragrafoelenco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Parcheggiare nel rispetto della segnaletica (via Fantoni, parcheggio disabili, parcheggio insegnanti) e del vivere civile</w:t>
      </w:r>
    </w:p>
    <w:p w:rsidR="00D375B5" w:rsidRDefault="0013370C">
      <w:pPr>
        <w:pStyle w:val="Paragrafoelenco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Evitare la sosta nelle perti</w:t>
      </w:r>
      <w:r>
        <w:rPr>
          <w:rFonts w:ascii="Garamond" w:hAnsi="Garamond"/>
        </w:rPr>
        <w:t>nenze scolastiche (giardini, parcheggi interni) oltre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orario di lezione</w:t>
      </w:r>
    </w:p>
    <w:p w:rsidR="00D375B5" w:rsidRDefault="0013370C">
      <w:pPr>
        <w:pStyle w:val="Paragrafoelenco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Astenersi dall</w:t>
      </w:r>
      <w:r>
        <w:rPr>
          <w:rFonts w:ascii="Garamond" w:hAnsi="Garamond"/>
        </w:rPr>
        <w:t xml:space="preserve">’ </w:t>
      </w:r>
      <w:r>
        <w:rPr>
          <w:rFonts w:ascii="Garamond" w:hAnsi="Garamond"/>
        </w:rPr>
        <w:t>entrare nell</w:t>
      </w:r>
      <w:r>
        <w:rPr>
          <w:rFonts w:ascii="Garamond" w:hAnsi="Garamond"/>
        </w:rPr>
        <w:t xml:space="preserve">’ </w:t>
      </w:r>
      <w:r>
        <w:rPr>
          <w:rFonts w:ascii="Garamond" w:hAnsi="Garamond"/>
        </w:rPr>
        <w:t>edifico scolastico durante e dopo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orario delle lezioni, per qualunque motivo</w:t>
      </w:r>
    </w:p>
    <w:p w:rsidR="00D375B5" w:rsidRDefault="0013370C">
      <w:pPr>
        <w:pStyle w:val="Paragrafoelenco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Contattare i docenti solo secondo le modalit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 gli orari istituzionali o</w:t>
      </w:r>
      <w:r>
        <w:rPr>
          <w:rFonts w:ascii="Garamond" w:hAnsi="Garamond"/>
        </w:rPr>
        <w:t xml:space="preserve"> concordati</w:t>
      </w:r>
    </w:p>
    <w:p w:rsidR="00D375B5" w:rsidRDefault="0013370C">
      <w:pPr>
        <w:pStyle w:val="Paragrafoelenco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Controllare rigorosamente i diari e gli avvisi</w:t>
      </w:r>
    </w:p>
    <w:p w:rsidR="00D375B5" w:rsidRDefault="0013370C">
      <w:pPr>
        <w:pStyle w:val="Paragrafoelenco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Rispettare le comunicazioni dei collaboratori scolastici.</w:t>
      </w:r>
    </w:p>
    <w:p w:rsidR="00D375B5" w:rsidRDefault="00D375B5">
      <w:pPr>
        <w:pStyle w:val="Paragrafoelenco"/>
        <w:numPr>
          <w:ilvl w:val="0"/>
          <w:numId w:val="11"/>
        </w:numPr>
        <w:jc w:val="both"/>
        <w:rPr>
          <w:rFonts w:ascii="Garamond" w:eastAsia="Garamond" w:hAnsi="Garamond" w:cs="Garamond"/>
        </w:rPr>
      </w:pPr>
    </w:p>
    <w:p w:rsidR="00D375B5" w:rsidRDefault="0013370C">
      <w:pPr>
        <w:pStyle w:val="Paragrafoelenco"/>
        <w:spacing w:line="276" w:lineRule="auto"/>
        <w:ind w:left="851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IL PERSONALE ATA si impegna a:</w:t>
      </w:r>
    </w:p>
    <w:p w:rsidR="00D375B5" w:rsidRDefault="0013370C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Collaborare con i docenti e i genitori nel processo formativo ed educativo degli alunni</w:t>
      </w:r>
    </w:p>
    <w:p w:rsidR="00D375B5" w:rsidRDefault="0013370C">
      <w:pPr>
        <w:pStyle w:val="NormaleWeb"/>
        <w:numPr>
          <w:ilvl w:val="0"/>
          <w:numId w:val="6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Accogliere e sorveg</w:t>
      </w:r>
      <w:r>
        <w:rPr>
          <w:rFonts w:ascii="Garamond" w:hAnsi="Garamond"/>
        </w:rPr>
        <w:t>liare gli alunni nei periodi antecedenti e successivi 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orario delle attivit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scolastiche, o qualora il personale docente dovesse allontanarsi dall'aula</w:t>
      </w:r>
    </w:p>
    <w:p w:rsidR="00D375B5" w:rsidRDefault="0013370C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Curare la pulizia di aule, arredi e spazi scolastici</w:t>
      </w:r>
    </w:p>
    <w:p w:rsidR="00D375B5" w:rsidRDefault="0013370C" w:rsidP="00023BDB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Controllare che 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interno della scuola non cir</w:t>
      </w:r>
      <w:r>
        <w:rPr>
          <w:rFonts w:ascii="Garamond" w:hAnsi="Garamond"/>
        </w:rPr>
        <w:t>colino persone non autorizzate</w:t>
      </w:r>
    </w:p>
    <w:p w:rsidR="00023BDB" w:rsidRPr="00023BDB" w:rsidRDefault="00023BDB" w:rsidP="00023BDB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</w:p>
    <w:p w:rsidR="00D375B5" w:rsidRDefault="0013370C">
      <w:pPr>
        <w:pStyle w:val="NormaleWeb"/>
        <w:spacing w:before="0" w:after="160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La classe II B si impegna a:</w:t>
      </w:r>
    </w:p>
    <w:p w:rsidR="00023BDB" w:rsidRDefault="00023BDB" w:rsidP="00023BDB">
      <w:pPr>
        <w:pStyle w:val="Normale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240"/>
        <w:rPr>
          <w:rFonts w:ascii="Garamond" w:hAnsi="Garamond"/>
          <w:b/>
          <w:bCs/>
        </w:rPr>
      </w:pPr>
    </w:p>
    <w:p w:rsidR="00D375B5" w:rsidRDefault="00023BDB" w:rsidP="00023BDB">
      <w:pPr>
        <w:pStyle w:val="NormaleWeb"/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2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</w:t>
      </w:r>
      <w:r w:rsidR="0013370C">
        <w:rPr>
          <w:rFonts w:ascii="Garamond" w:hAnsi="Garamond"/>
          <w:b/>
          <w:bCs/>
        </w:rPr>
        <w:t>ispettare i compagni alzando la mano prima di parlare e aspettando il proprio turno;</w:t>
      </w:r>
    </w:p>
    <w:p w:rsidR="00D375B5" w:rsidRDefault="00023BDB">
      <w:pPr>
        <w:pStyle w:val="NormaleWeb"/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240"/>
        <w:rPr>
          <w:rFonts w:ascii="Garamond" w:hAnsi="Garamond"/>
          <w:b/>
          <w:bCs/>
        </w:rPr>
      </w:pPr>
      <w:bookmarkStart w:id="0" w:name="_GoBack"/>
      <w:bookmarkEnd w:id="0"/>
      <w:r>
        <w:rPr>
          <w:rFonts w:ascii="Garamond" w:hAnsi="Garamond"/>
          <w:b/>
          <w:bCs/>
        </w:rPr>
        <w:t>Mantenere</w:t>
      </w:r>
      <w:r w:rsidR="0013370C">
        <w:rPr>
          <w:rFonts w:ascii="Garamond" w:hAnsi="Garamond"/>
          <w:b/>
          <w:bCs/>
        </w:rPr>
        <w:t xml:space="preserve"> puliti e ordinati tutti gli ambienti: l</w:t>
      </w:r>
      <w:r w:rsidR="0013370C">
        <w:rPr>
          <w:rFonts w:ascii="Garamond" w:hAnsi="Garamond"/>
          <w:b/>
          <w:bCs/>
        </w:rPr>
        <w:t>’</w:t>
      </w:r>
      <w:r w:rsidR="0013370C">
        <w:rPr>
          <w:rFonts w:ascii="Garamond" w:hAnsi="Garamond"/>
          <w:b/>
          <w:bCs/>
        </w:rPr>
        <w:t>aula, il bagno, la palestra;</w:t>
      </w:r>
    </w:p>
    <w:p w:rsidR="00D375B5" w:rsidRDefault="0013370C">
      <w:pPr>
        <w:pStyle w:val="NormaleWeb"/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2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Ascoltare le maestre e gli </w:t>
      </w:r>
      <w:r>
        <w:rPr>
          <w:rFonts w:ascii="Garamond" w:hAnsi="Garamond"/>
          <w:b/>
          <w:bCs/>
        </w:rPr>
        <w:t>adulti quando ci parlano.</w:t>
      </w:r>
    </w:p>
    <w:p w:rsidR="00D375B5" w:rsidRDefault="00D375B5">
      <w:pPr>
        <w:pStyle w:val="Normale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240"/>
        <w:jc w:val="center"/>
        <w:rPr>
          <w:rFonts w:ascii="Garamond" w:eastAsia="Garamond" w:hAnsi="Garamond" w:cs="Garamond"/>
          <w:b/>
          <w:bCs/>
        </w:rPr>
      </w:pPr>
    </w:p>
    <w:p w:rsidR="00D375B5" w:rsidRDefault="0013370C">
      <w:pPr>
        <w:pStyle w:val="NormaleWeb"/>
        <w:spacing w:before="0" w:after="240"/>
        <w:jc w:val="both"/>
      </w:pPr>
      <w:r>
        <w:rPr>
          <w:rFonts w:ascii="Garamond" w:hAnsi="Garamond"/>
          <w:b/>
          <w:bCs/>
        </w:rPr>
        <w:t>A questo documento vengono allegate le firme di tutti coloro che sono coinvolti nel Patto di Corresponsabilit</w:t>
      </w:r>
      <w:r>
        <w:rPr>
          <w:rFonts w:ascii="Garamond" w:hAnsi="Garamond"/>
          <w:b/>
          <w:bCs/>
        </w:rPr>
        <w:t xml:space="preserve">à </w:t>
      </w:r>
      <w:r>
        <w:rPr>
          <w:rFonts w:ascii="Garamond" w:hAnsi="Garamond"/>
          <w:b/>
          <w:bCs/>
        </w:rPr>
        <w:t>della classe II B.</w:t>
      </w:r>
    </w:p>
    <w:sectPr w:rsidR="00D375B5">
      <w:headerReference w:type="default" r:id="rId9"/>
      <w:pgSz w:w="11900" w:h="16840"/>
      <w:pgMar w:top="709" w:right="849" w:bottom="1134" w:left="851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0C" w:rsidRDefault="0013370C">
      <w:r>
        <w:separator/>
      </w:r>
    </w:p>
  </w:endnote>
  <w:endnote w:type="continuationSeparator" w:id="0">
    <w:p w:rsidR="0013370C" w:rsidRDefault="0013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B5" w:rsidRDefault="0013370C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023BD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0C" w:rsidRDefault="0013370C">
      <w:r>
        <w:separator/>
      </w:r>
    </w:p>
  </w:footnote>
  <w:footnote w:type="continuationSeparator" w:id="0">
    <w:p w:rsidR="0013370C" w:rsidRDefault="00133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B5" w:rsidRDefault="00D375B5">
    <w:pPr>
      <w:pStyle w:val="Intestazione"/>
    </w:pPr>
  </w:p>
  <w:tbl>
    <w:tblPr>
      <w:tblW w:w="10740" w:type="dxa"/>
      <w:tblLayout w:type="fixed"/>
      <w:tblLook w:val="04A0" w:firstRow="1" w:lastRow="0" w:firstColumn="1" w:lastColumn="0" w:noHBand="0" w:noVBand="1"/>
    </w:tblPr>
    <w:tblGrid>
      <w:gridCol w:w="2376"/>
      <w:gridCol w:w="5954"/>
      <w:gridCol w:w="2410"/>
    </w:tblGrid>
    <w:tr w:rsidR="00E875D3" w:rsidRPr="00640CEE" w:rsidTr="00575D80">
      <w:tc>
        <w:tcPr>
          <w:tcW w:w="2376" w:type="dxa"/>
          <w:shd w:val="clear" w:color="auto" w:fill="auto"/>
        </w:tcPr>
        <w:p w:rsidR="00E875D3" w:rsidRPr="00640CEE" w:rsidRDefault="00E875D3" w:rsidP="00E875D3">
          <w:pPr>
            <w:pStyle w:val="Intestazione"/>
          </w:pPr>
          <w:r w:rsidRPr="00337206">
            <w:rPr>
              <w:noProof/>
            </w:rPr>
            <w:drawing>
              <wp:inline distT="0" distB="0" distL="0" distR="0">
                <wp:extent cx="857250" cy="809625"/>
                <wp:effectExtent l="0" t="0" r="0" b="9525"/>
                <wp:docPr id="4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:rsidR="00E875D3" w:rsidRPr="00DC53A5" w:rsidRDefault="00E875D3" w:rsidP="00E875D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42925" cy="619125"/>
                <wp:effectExtent l="0" t="0" r="9525" b="9525"/>
                <wp:docPr id="3" name="Immagine 3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875D3" w:rsidRPr="00640CEE" w:rsidRDefault="00E875D3" w:rsidP="00E875D3">
          <w:pPr>
            <w:pStyle w:val="Intestazione"/>
            <w:jc w:val="center"/>
            <w:rPr>
              <w:i/>
            </w:rPr>
          </w:pPr>
          <w:r w:rsidRPr="00640CEE">
            <w:rPr>
              <w:i/>
            </w:rPr>
            <w:t>Ministero dell’Istruzione, dell’Università e della Ricerca</w:t>
          </w:r>
        </w:p>
      </w:tc>
      <w:tc>
        <w:tcPr>
          <w:tcW w:w="2410" w:type="dxa"/>
          <w:shd w:val="clear" w:color="auto" w:fill="auto"/>
        </w:tcPr>
        <w:p w:rsidR="00E875D3" w:rsidRPr="00640CEE" w:rsidRDefault="00E875D3" w:rsidP="00E875D3">
          <w:pPr>
            <w:pStyle w:val="Intestazione"/>
            <w:jc w:val="right"/>
          </w:pPr>
          <w:r w:rsidRPr="00A132A5">
            <w:rPr>
              <w:noProof/>
            </w:rPr>
            <w:drawing>
              <wp:inline distT="0" distB="0" distL="0" distR="0">
                <wp:extent cx="609600" cy="619125"/>
                <wp:effectExtent l="0" t="0" r="0" b="9525"/>
                <wp:docPr id="2" name="Immagine 2" descr="logo_p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40CEE">
            <w:rPr>
              <w:noProof/>
            </w:rPr>
            <w:drawing>
              <wp:inline distT="0" distB="0" distL="0" distR="0">
                <wp:extent cx="723900" cy="638175"/>
                <wp:effectExtent l="0" t="0" r="0" b="9525"/>
                <wp:docPr id="1" name="Immagine 1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875D3" w:rsidRPr="00640CEE" w:rsidTr="00575D80">
      <w:tc>
        <w:tcPr>
          <w:tcW w:w="2376" w:type="dxa"/>
          <w:shd w:val="clear" w:color="auto" w:fill="auto"/>
        </w:tcPr>
        <w:p w:rsidR="00E875D3" w:rsidRPr="00640CEE" w:rsidRDefault="00E875D3" w:rsidP="00E875D3">
          <w:pPr>
            <w:pStyle w:val="Intestazione"/>
            <w:jc w:val="center"/>
          </w:pPr>
        </w:p>
      </w:tc>
      <w:tc>
        <w:tcPr>
          <w:tcW w:w="5954" w:type="dxa"/>
          <w:shd w:val="clear" w:color="auto" w:fill="auto"/>
        </w:tcPr>
        <w:p w:rsidR="00E875D3" w:rsidRPr="00CA08D6" w:rsidRDefault="00E875D3" w:rsidP="00E875D3">
          <w:pPr>
            <w:pStyle w:val="Titolo"/>
            <w:rPr>
              <w:rFonts w:ascii="Cambria" w:hAnsi="Cambria"/>
            </w:rPr>
          </w:pPr>
          <w:r w:rsidRPr="00CA08D6">
            <w:rPr>
              <w:rFonts w:ascii="Cambria" w:hAnsi="Cambria"/>
            </w:rPr>
            <w:t>CIRCOLO DIDATTICO 6 RIMINI</w:t>
          </w:r>
        </w:p>
      </w:tc>
      <w:tc>
        <w:tcPr>
          <w:tcW w:w="2410" w:type="dxa"/>
          <w:shd w:val="clear" w:color="auto" w:fill="auto"/>
        </w:tcPr>
        <w:p w:rsidR="00E875D3" w:rsidRPr="00640CEE" w:rsidRDefault="00E875D3" w:rsidP="00E875D3">
          <w:pPr>
            <w:pStyle w:val="Intestazione"/>
            <w:jc w:val="center"/>
          </w:pPr>
        </w:p>
      </w:tc>
    </w:tr>
  </w:tbl>
  <w:p w:rsidR="00D375B5" w:rsidRDefault="0013370C" w:rsidP="00E875D3">
    <w:pPr>
      <w:pStyle w:val="Intestazion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B5" w:rsidRDefault="00D375B5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1D8"/>
    <w:multiLevelType w:val="hybridMultilevel"/>
    <w:tmpl w:val="5AAE4CF8"/>
    <w:styleLink w:val="Stileimportato3"/>
    <w:lvl w:ilvl="0" w:tplc="47144944">
      <w:start w:val="1"/>
      <w:numFmt w:val="bullet"/>
      <w:lvlText w:val="✓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9A5C3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C0E6D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70072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BA160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A67BC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E06C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2896A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160B6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75140A"/>
    <w:multiLevelType w:val="hybridMultilevel"/>
    <w:tmpl w:val="EB104DFC"/>
    <w:styleLink w:val="Stileimportato4"/>
    <w:lvl w:ilvl="0" w:tplc="1124184A">
      <w:start w:val="1"/>
      <w:numFmt w:val="bullet"/>
      <w:lvlText w:val="❖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98D69E">
      <w:start w:val="1"/>
      <w:numFmt w:val="bullet"/>
      <w:lvlText w:val="➢"/>
      <w:lvlJc w:val="left"/>
      <w:pPr>
        <w:ind w:left="70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8A4228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169458">
      <w:start w:val="1"/>
      <w:numFmt w:val="bullet"/>
      <w:lvlText w:val="•"/>
      <w:lvlJc w:val="left"/>
      <w:pPr>
        <w:ind w:left="141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4CB4C0">
      <w:start w:val="1"/>
      <w:numFmt w:val="bullet"/>
      <w:lvlText w:val="♦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123CEE">
      <w:start w:val="1"/>
      <w:numFmt w:val="bullet"/>
      <w:lvlText w:val="➢"/>
      <w:lvlJc w:val="left"/>
      <w:pPr>
        <w:ind w:left="21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00008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E86B36">
      <w:start w:val="1"/>
      <w:numFmt w:val="bullet"/>
      <w:lvlText w:val="•"/>
      <w:lvlJc w:val="left"/>
      <w:pPr>
        <w:ind w:left="283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A4FCA">
      <w:start w:val="1"/>
      <w:numFmt w:val="bullet"/>
      <w:lvlText w:val="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317BDB"/>
    <w:multiLevelType w:val="hybridMultilevel"/>
    <w:tmpl w:val="9BA0DD38"/>
    <w:styleLink w:val="Stileimportato5"/>
    <w:lvl w:ilvl="0" w:tplc="60A88412">
      <w:start w:val="1"/>
      <w:numFmt w:val="bullet"/>
      <w:lvlText w:val="✓"/>
      <w:lvlJc w:val="left"/>
      <w:pPr>
        <w:ind w:left="7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3A25F2">
      <w:start w:val="1"/>
      <w:numFmt w:val="bullet"/>
      <w:lvlText w:val="o"/>
      <w:lvlJc w:val="left"/>
      <w:pPr>
        <w:ind w:left="1417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045B8C">
      <w:start w:val="1"/>
      <w:numFmt w:val="bullet"/>
      <w:lvlText w:val="▪"/>
      <w:lvlJc w:val="left"/>
      <w:pPr>
        <w:ind w:left="212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AE7E52">
      <w:start w:val="1"/>
      <w:numFmt w:val="bullet"/>
      <w:lvlText w:val="•"/>
      <w:lvlJc w:val="left"/>
      <w:pPr>
        <w:ind w:left="2833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2A1FC">
      <w:start w:val="1"/>
      <w:numFmt w:val="bullet"/>
      <w:lvlText w:val="o"/>
      <w:lvlJc w:val="left"/>
      <w:pPr>
        <w:ind w:left="3541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1AB80E">
      <w:start w:val="1"/>
      <w:numFmt w:val="bullet"/>
      <w:lvlText w:val="▪"/>
      <w:lvlJc w:val="left"/>
      <w:pPr>
        <w:ind w:left="424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02E844">
      <w:start w:val="1"/>
      <w:numFmt w:val="bullet"/>
      <w:lvlText w:val="•"/>
      <w:lvlJc w:val="left"/>
      <w:pPr>
        <w:ind w:left="4957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A418B6">
      <w:start w:val="1"/>
      <w:numFmt w:val="bullet"/>
      <w:lvlText w:val="o"/>
      <w:lvlJc w:val="left"/>
      <w:pPr>
        <w:ind w:left="5665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C8D00A">
      <w:start w:val="1"/>
      <w:numFmt w:val="bullet"/>
      <w:lvlText w:val="▪"/>
      <w:lvlJc w:val="left"/>
      <w:pPr>
        <w:ind w:left="637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D65D59"/>
    <w:multiLevelType w:val="hybridMultilevel"/>
    <w:tmpl w:val="C3843AF0"/>
    <w:styleLink w:val="Stileimportato1"/>
    <w:lvl w:ilvl="0" w:tplc="8EEC9C40">
      <w:start w:val="1"/>
      <w:numFmt w:val="bullet"/>
      <w:lvlText w:val="✓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066B2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18899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00D19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DEF04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84460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80ACE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4CEDC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66446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EE6BA7"/>
    <w:multiLevelType w:val="hybridMultilevel"/>
    <w:tmpl w:val="9BA0DD38"/>
    <w:numStyleLink w:val="Stileimportato5"/>
  </w:abstractNum>
  <w:abstractNum w:abstractNumId="5" w15:restartNumberingAfterBreak="0">
    <w:nsid w:val="363E2990"/>
    <w:multiLevelType w:val="hybridMultilevel"/>
    <w:tmpl w:val="5AAE4CF8"/>
    <w:numStyleLink w:val="Stileimportato3"/>
  </w:abstractNum>
  <w:abstractNum w:abstractNumId="6" w15:restartNumberingAfterBreak="0">
    <w:nsid w:val="4D556FFC"/>
    <w:multiLevelType w:val="hybridMultilevel"/>
    <w:tmpl w:val="C7408788"/>
    <w:styleLink w:val="Stileimportato2"/>
    <w:lvl w:ilvl="0" w:tplc="D5802B5A">
      <w:start w:val="1"/>
      <w:numFmt w:val="bullet"/>
      <w:lvlText w:val="✓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1CD4E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1A035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6AEC5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40B85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82477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F2D7E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C17F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0827F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C9E5EFE"/>
    <w:multiLevelType w:val="hybridMultilevel"/>
    <w:tmpl w:val="E5E05D34"/>
    <w:numStyleLink w:val="Puntielenco"/>
  </w:abstractNum>
  <w:abstractNum w:abstractNumId="8" w15:restartNumberingAfterBreak="0">
    <w:nsid w:val="69BF1968"/>
    <w:multiLevelType w:val="hybridMultilevel"/>
    <w:tmpl w:val="E5E05D34"/>
    <w:styleLink w:val="Puntielenco"/>
    <w:lvl w:ilvl="0" w:tplc="E8FA8754">
      <w:start w:val="1"/>
      <w:numFmt w:val="bullet"/>
      <w:lvlText w:val="-"/>
      <w:lvlJc w:val="left"/>
      <w:pPr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6F876">
      <w:start w:val="1"/>
      <w:numFmt w:val="bullet"/>
      <w:lvlText w:val="-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FE90AC">
      <w:start w:val="1"/>
      <w:numFmt w:val="bullet"/>
      <w:lvlText w:val="-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A62C1E">
      <w:start w:val="1"/>
      <w:numFmt w:val="bullet"/>
      <w:lvlText w:val="-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A63B72">
      <w:start w:val="1"/>
      <w:numFmt w:val="bullet"/>
      <w:lvlText w:val="-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1C98CC">
      <w:start w:val="1"/>
      <w:numFmt w:val="bullet"/>
      <w:lvlText w:val="-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BC404E">
      <w:start w:val="1"/>
      <w:numFmt w:val="bullet"/>
      <w:lvlText w:val="-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B934">
      <w:start w:val="1"/>
      <w:numFmt w:val="bullet"/>
      <w:lvlText w:val="-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8DF84">
      <w:start w:val="1"/>
      <w:numFmt w:val="bullet"/>
      <w:lvlText w:val="-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9C37088"/>
    <w:multiLevelType w:val="hybridMultilevel"/>
    <w:tmpl w:val="C3843AF0"/>
    <w:numStyleLink w:val="Stileimportato1"/>
  </w:abstractNum>
  <w:abstractNum w:abstractNumId="10" w15:restartNumberingAfterBreak="0">
    <w:nsid w:val="7A362A97"/>
    <w:multiLevelType w:val="hybridMultilevel"/>
    <w:tmpl w:val="C7408788"/>
    <w:numStyleLink w:val="Stileimportato2"/>
  </w:abstractNum>
  <w:abstractNum w:abstractNumId="11" w15:restartNumberingAfterBreak="0">
    <w:nsid w:val="7D2D7388"/>
    <w:multiLevelType w:val="hybridMultilevel"/>
    <w:tmpl w:val="EB104DFC"/>
    <w:numStyleLink w:val="Stileimportato4"/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4"/>
    <w:lvlOverride w:ilvl="0">
      <w:lvl w:ilvl="0" w:tplc="9D4294AE">
        <w:start w:val="1"/>
        <w:numFmt w:val="bullet"/>
        <w:lvlText w:val="✓"/>
        <w:lvlJc w:val="left"/>
        <w:pPr>
          <w:tabs>
            <w:tab w:val="num" w:pos="708"/>
          </w:tabs>
          <w:ind w:left="85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B0453E">
        <w:start w:val="1"/>
        <w:numFmt w:val="bullet"/>
        <w:suff w:val="nothing"/>
        <w:lvlText w:val="o"/>
        <w:lvlJc w:val="left"/>
        <w:pPr>
          <w:ind w:left="1559" w:hanging="348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04F5E0">
        <w:start w:val="1"/>
        <w:numFmt w:val="bullet"/>
        <w:lvlText w:val="▪"/>
        <w:lvlJc w:val="left"/>
        <w:pPr>
          <w:tabs>
            <w:tab w:val="num" w:pos="2124"/>
          </w:tabs>
          <w:ind w:left="2267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90EC0E">
        <w:start w:val="1"/>
        <w:numFmt w:val="bullet"/>
        <w:lvlText w:val="•"/>
        <w:lvlJc w:val="left"/>
        <w:pPr>
          <w:tabs>
            <w:tab w:val="num" w:pos="2832"/>
          </w:tabs>
          <w:ind w:left="2975" w:hanging="3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A0AAAE">
        <w:start w:val="1"/>
        <w:numFmt w:val="bullet"/>
        <w:suff w:val="nothing"/>
        <w:lvlText w:val="o"/>
        <w:lvlJc w:val="left"/>
        <w:pPr>
          <w:ind w:left="3683" w:hanging="312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FE6BB8">
        <w:start w:val="1"/>
        <w:numFmt w:val="bullet"/>
        <w:lvlText w:val="▪"/>
        <w:lvlJc w:val="left"/>
        <w:pPr>
          <w:tabs>
            <w:tab w:val="num" w:pos="4451"/>
          </w:tabs>
          <w:ind w:left="4594" w:hanging="5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A0D0FA">
        <w:start w:val="1"/>
        <w:numFmt w:val="bullet"/>
        <w:lvlText w:val="•"/>
        <w:lvlJc w:val="left"/>
        <w:pPr>
          <w:tabs>
            <w:tab w:val="num" w:pos="4956"/>
          </w:tabs>
          <w:ind w:left="5099" w:hanging="2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04C9B4">
        <w:start w:val="1"/>
        <w:numFmt w:val="bullet"/>
        <w:lvlText w:val="o"/>
        <w:lvlJc w:val="left"/>
        <w:pPr>
          <w:tabs>
            <w:tab w:val="num" w:pos="5891"/>
          </w:tabs>
          <w:ind w:left="6034" w:hanging="50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08DEBA">
        <w:start w:val="1"/>
        <w:numFmt w:val="bullet"/>
        <w:lvlText w:val="▪"/>
        <w:lvlJc w:val="left"/>
        <w:pPr>
          <w:tabs>
            <w:tab w:val="num" w:pos="6611"/>
          </w:tabs>
          <w:ind w:left="6754" w:hanging="5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B5"/>
    <w:rsid w:val="00023BDB"/>
    <w:rsid w:val="0013370C"/>
    <w:rsid w:val="00D375B5"/>
    <w:rsid w:val="00E8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9BD69-48E5-4E7A-8D8C-EE80623E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paragraph" w:styleId="Titolo">
    <w:name w:val="Title"/>
    <w:next w:val="Normale"/>
    <w:link w:val="TitoloCarattere"/>
    <w:qFormat/>
    <w:pPr>
      <w:spacing w:before="240" w:after="60"/>
      <w:jc w:val="center"/>
      <w:outlineLvl w:val="0"/>
    </w:pPr>
    <w:rPr>
      <w:rFonts w:ascii="Calibri Light" w:eastAsia="Calibri Light" w:hAnsi="Calibri Light" w:cs="Calibri Light"/>
      <w:b/>
      <w:bCs/>
      <w:color w:val="000000"/>
      <w:kern w:val="28"/>
      <w:sz w:val="32"/>
      <w:szCs w:val="32"/>
      <w:u w:color="000000"/>
    </w:rPr>
  </w:style>
  <w:style w:type="paragraph" w:styleId="Sottotitolo">
    <w:name w:val="Subtitle"/>
    <w:next w:val="Normale"/>
    <w:pPr>
      <w:spacing w:after="60"/>
      <w:jc w:val="center"/>
      <w:outlineLvl w:val="1"/>
    </w:pPr>
    <w:rPr>
      <w:rFonts w:ascii="Calibri Light" w:eastAsia="Calibri Light" w:hAnsi="Calibri Light" w:cs="Calibri Light"/>
      <w:color w:val="000000"/>
      <w:sz w:val="24"/>
      <w:szCs w:val="24"/>
      <w:u w:color="000000"/>
    </w:r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numbering" w:customStyle="1" w:styleId="Puntielenco">
    <w:name w:val="Punti elenco"/>
    <w:pPr>
      <w:numPr>
        <w:numId w:val="12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75D3"/>
    <w:rPr>
      <w:rFonts w:cs="Arial Unicode MS"/>
      <w:color w:val="000000"/>
      <w:sz w:val="24"/>
      <w:szCs w:val="24"/>
      <w:u w:color="000000"/>
    </w:rPr>
  </w:style>
  <w:style w:type="character" w:customStyle="1" w:styleId="TitoloCarattere">
    <w:name w:val="Titolo Carattere"/>
    <w:basedOn w:val="Carpredefinitoparagrafo"/>
    <w:link w:val="Titolo"/>
    <w:rsid w:val="00E875D3"/>
    <w:rPr>
      <w:rFonts w:ascii="Calibri Light" w:eastAsia="Calibri Light" w:hAnsi="Calibri Light" w:cs="Calibri Light"/>
      <w:b/>
      <w:bCs/>
      <w:color w:val="000000"/>
      <w:kern w:val="28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libri Light"/>
        <a:ea typeface="Calibri Light"/>
        <a:cs typeface="Calibri Light"/>
      </a:majorFont>
      <a:minorFont>
        <a:latin typeface="Calibri Light"/>
        <a:ea typeface="Calibri Light"/>
        <a:cs typeface="Calibri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maggioli</dc:creator>
  <cp:lastModifiedBy>nicoletta maggioli</cp:lastModifiedBy>
  <cp:revision>2</cp:revision>
  <dcterms:created xsi:type="dcterms:W3CDTF">2018-12-13T22:39:00Z</dcterms:created>
  <dcterms:modified xsi:type="dcterms:W3CDTF">2018-12-13T22:39:00Z</dcterms:modified>
</cp:coreProperties>
</file>